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0DB" w:rsidRPr="00EA0947" w:rsidRDefault="000B20DB" w:rsidP="000B20DB">
      <w:pPr>
        <w:tabs>
          <w:tab w:val="center" w:pos="4513"/>
          <w:tab w:val="left" w:pos="6799"/>
        </w:tabs>
        <w:rPr>
          <w:rFonts w:ascii="Times New Roman" w:hAnsi="Times New Roman" w:cs="Times New Roman"/>
          <w:b/>
          <w:sz w:val="4"/>
          <w:szCs w:val="4"/>
        </w:rPr>
      </w:pPr>
    </w:p>
    <w:p w:rsidR="00C1199E" w:rsidRPr="00EA0947" w:rsidRDefault="00C1199E" w:rsidP="00C1199E">
      <w:pPr>
        <w:spacing w:line="240" w:lineRule="auto"/>
        <w:jc w:val="center"/>
        <w:rPr>
          <w:rFonts w:ascii="Times New Roman" w:hAnsi="Times New Roman" w:cs="Times New Roman"/>
          <w:sz w:val="40"/>
          <w:szCs w:val="24"/>
        </w:rPr>
      </w:pPr>
      <w:r w:rsidRPr="00EA0947">
        <w:rPr>
          <w:rFonts w:ascii="Times New Roman" w:hAnsi="Times New Roman" w:cs="Times New Roman"/>
          <w:sz w:val="40"/>
          <w:szCs w:val="24"/>
        </w:rPr>
        <w:t>Decision Support Tool</w:t>
      </w:r>
    </w:p>
    <w:p w:rsidR="00C1199E" w:rsidRPr="00EA0947" w:rsidRDefault="00A517D6" w:rsidP="00C1199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EA0947">
        <w:rPr>
          <w:rFonts w:ascii="Times New Roman" w:hAnsi="Times New Roman" w:cs="Times New Roman"/>
          <w:b/>
          <w:sz w:val="40"/>
          <w:szCs w:val="24"/>
        </w:rPr>
        <w:t>Step 2</w:t>
      </w:r>
      <w:r w:rsidR="00C1199E" w:rsidRPr="00EA0947">
        <w:rPr>
          <w:rFonts w:ascii="Times New Roman" w:hAnsi="Times New Roman" w:cs="Times New Roman"/>
          <w:b/>
          <w:sz w:val="40"/>
          <w:szCs w:val="24"/>
        </w:rPr>
        <w:t xml:space="preserve">: </w:t>
      </w:r>
      <w:r w:rsidRPr="00EA0947">
        <w:rPr>
          <w:rFonts w:ascii="Times New Roman" w:hAnsi="Times New Roman" w:cs="Times New Roman"/>
          <w:b/>
          <w:sz w:val="40"/>
          <w:szCs w:val="24"/>
        </w:rPr>
        <w:t>Identify responses, drivers and the design</w:t>
      </w:r>
    </w:p>
    <w:p w:rsidR="00C1199E" w:rsidRPr="00EA0947" w:rsidRDefault="00C1199E" w:rsidP="00081F98">
      <w:pPr>
        <w:tabs>
          <w:tab w:val="center" w:pos="4513"/>
          <w:tab w:val="left" w:pos="6799"/>
        </w:tabs>
        <w:spacing w:after="0"/>
        <w:rPr>
          <w:rFonts w:ascii="Times New Roman" w:hAnsi="Times New Roman" w:cs="Times New Roman"/>
          <w:sz w:val="8"/>
          <w:szCs w:val="8"/>
        </w:rPr>
      </w:pPr>
    </w:p>
    <w:p w:rsidR="009B1D03" w:rsidRPr="00EA0947" w:rsidRDefault="000B20DB" w:rsidP="00081F98">
      <w:pPr>
        <w:tabs>
          <w:tab w:val="center" w:pos="4513"/>
          <w:tab w:val="left" w:pos="679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A0947">
        <w:rPr>
          <w:rFonts w:ascii="Times New Roman" w:hAnsi="Times New Roman" w:cs="Times New Roman"/>
          <w:sz w:val="24"/>
          <w:szCs w:val="24"/>
        </w:rPr>
        <w:t xml:space="preserve">The </w:t>
      </w:r>
      <w:hyperlink r:id="rId7" w:history="1">
        <w:r w:rsidRPr="00EA0947">
          <w:rPr>
            <w:rStyle w:val="Hyperlink"/>
            <w:rFonts w:ascii="Times New Roman" w:hAnsi="Times New Roman" w:cs="Times New Roman"/>
            <w:sz w:val="24"/>
            <w:szCs w:val="24"/>
          </w:rPr>
          <w:t>Decision Support Tool</w:t>
        </w:r>
      </w:hyperlink>
      <w:r w:rsidRPr="00EA0947">
        <w:rPr>
          <w:rFonts w:ascii="Times New Roman" w:hAnsi="Times New Roman" w:cs="Times New Roman"/>
          <w:sz w:val="24"/>
          <w:szCs w:val="24"/>
        </w:rPr>
        <w:t xml:space="preserve"> is a 3-step guide to help you plan your multi</w:t>
      </w:r>
      <w:r w:rsidR="00F73111" w:rsidRPr="00EA0947">
        <w:rPr>
          <w:rFonts w:ascii="Times New Roman" w:hAnsi="Times New Roman" w:cs="Times New Roman"/>
          <w:sz w:val="24"/>
          <w:szCs w:val="24"/>
        </w:rPr>
        <w:t xml:space="preserve">ple </w:t>
      </w:r>
      <w:r w:rsidRPr="00EA0947">
        <w:rPr>
          <w:rFonts w:ascii="Times New Roman" w:hAnsi="Times New Roman" w:cs="Times New Roman"/>
          <w:sz w:val="24"/>
          <w:szCs w:val="24"/>
        </w:rPr>
        <w:t xml:space="preserve">driver research. Each step of the guide takes you through a different stage of the planning process: </w:t>
      </w:r>
      <w:r w:rsidR="00552312" w:rsidRPr="00EA0947">
        <w:rPr>
          <w:rFonts w:ascii="Times New Roman" w:hAnsi="Times New Roman" w:cs="Times New Roman"/>
          <w:sz w:val="24"/>
          <w:szCs w:val="24"/>
        </w:rPr>
        <w:t>(1) define</w:t>
      </w:r>
      <w:r w:rsidRPr="00EA0947">
        <w:rPr>
          <w:rFonts w:ascii="Times New Roman" w:hAnsi="Times New Roman" w:cs="Times New Roman"/>
          <w:sz w:val="24"/>
          <w:szCs w:val="24"/>
        </w:rPr>
        <w:t xml:space="preserve"> the research question</w:t>
      </w:r>
      <w:r w:rsidR="00552312" w:rsidRPr="00EA0947">
        <w:rPr>
          <w:rFonts w:ascii="Times New Roman" w:hAnsi="Times New Roman" w:cs="Times New Roman"/>
          <w:sz w:val="24"/>
          <w:szCs w:val="24"/>
        </w:rPr>
        <w:t xml:space="preserve">, </w:t>
      </w:r>
      <w:r w:rsidR="00552312" w:rsidRPr="00EA0947">
        <w:rPr>
          <w:rFonts w:ascii="Times New Roman" w:hAnsi="Times New Roman" w:cs="Times New Roman"/>
          <w:b/>
          <w:sz w:val="24"/>
          <w:szCs w:val="24"/>
        </w:rPr>
        <w:t>(2) identify</w:t>
      </w:r>
      <w:r w:rsidRPr="00EA0947">
        <w:rPr>
          <w:rFonts w:ascii="Times New Roman" w:hAnsi="Times New Roman" w:cs="Times New Roman"/>
          <w:b/>
          <w:sz w:val="24"/>
          <w:szCs w:val="24"/>
        </w:rPr>
        <w:t xml:space="preserve"> responses</w:t>
      </w:r>
      <w:r w:rsidRPr="00297251">
        <w:rPr>
          <w:rFonts w:ascii="Times New Roman" w:hAnsi="Times New Roman" w:cs="Times New Roman"/>
          <w:b/>
          <w:sz w:val="24"/>
          <w:szCs w:val="24"/>
        </w:rPr>
        <w:t>, drivers a</w:t>
      </w:r>
      <w:r w:rsidR="00552312" w:rsidRPr="00297251">
        <w:rPr>
          <w:rFonts w:ascii="Times New Roman" w:hAnsi="Times New Roman" w:cs="Times New Roman"/>
          <w:b/>
          <w:sz w:val="24"/>
          <w:szCs w:val="24"/>
        </w:rPr>
        <w:t>nd the design</w:t>
      </w:r>
      <w:r w:rsidR="00552312" w:rsidRPr="00EA0947">
        <w:rPr>
          <w:rFonts w:ascii="Times New Roman" w:hAnsi="Times New Roman" w:cs="Times New Roman"/>
          <w:sz w:val="24"/>
          <w:szCs w:val="24"/>
        </w:rPr>
        <w:t xml:space="preserve"> and (3) finalise</w:t>
      </w:r>
      <w:r w:rsidRPr="00EA0947">
        <w:rPr>
          <w:rFonts w:ascii="Times New Roman" w:hAnsi="Times New Roman" w:cs="Times New Roman"/>
          <w:sz w:val="24"/>
          <w:szCs w:val="24"/>
        </w:rPr>
        <w:t xml:space="preserve"> the design. For more information see the </w:t>
      </w:r>
      <w:r w:rsidR="003F270F" w:rsidRPr="00EA0947">
        <w:rPr>
          <w:rFonts w:ascii="Times New Roman" w:hAnsi="Times New Roman" w:cs="Times New Roman"/>
          <w:sz w:val="24"/>
          <w:szCs w:val="24"/>
        </w:rPr>
        <w:t xml:space="preserve">complete resources for the </w:t>
      </w:r>
      <w:r w:rsidR="003F270F" w:rsidRPr="00EA0947">
        <w:rPr>
          <w:rFonts w:ascii="Times New Roman" w:hAnsi="Times New Roman" w:cs="Times New Roman"/>
          <w:i/>
          <w:sz w:val="24"/>
          <w:szCs w:val="24"/>
        </w:rPr>
        <w:t>Best Practice Guide for Multiple Drivers Marine Research</w:t>
      </w:r>
      <w:r w:rsidR="003F270F" w:rsidRPr="00EA0947">
        <w:rPr>
          <w:rFonts w:ascii="Times New Roman" w:hAnsi="Times New Roman" w:cs="Times New Roman"/>
          <w:sz w:val="24"/>
          <w:szCs w:val="24"/>
        </w:rPr>
        <w:t xml:space="preserve"> on the </w:t>
      </w:r>
      <w:hyperlink r:id="rId8" w:history="1">
        <w:r w:rsidR="003F270F" w:rsidRPr="00EA0947">
          <w:rPr>
            <w:rStyle w:val="Hyperlink"/>
            <w:rFonts w:ascii="Times New Roman" w:hAnsi="Times New Roman" w:cs="Times New Roman"/>
            <w:sz w:val="24"/>
            <w:szCs w:val="24"/>
          </w:rPr>
          <w:t>MEDDLE website</w:t>
        </w:r>
      </w:hyperlink>
      <w:r w:rsidR="003F270F" w:rsidRPr="00EA0947">
        <w:rPr>
          <w:rFonts w:ascii="Times New Roman" w:hAnsi="Times New Roman" w:cs="Times New Roman"/>
          <w:sz w:val="24"/>
          <w:szCs w:val="24"/>
        </w:rPr>
        <w:t>.</w:t>
      </w:r>
    </w:p>
    <w:p w:rsidR="00545058" w:rsidRPr="00EA0947" w:rsidRDefault="003F270F" w:rsidP="00B24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0947">
        <w:rPr>
          <w:rFonts w:ascii="Times New Roman" w:hAnsi="Times New Roman" w:cs="Times New Roman"/>
          <w:noProof/>
          <w:sz w:val="12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D16373" wp14:editId="2CB7FCE8">
                <wp:simplePos x="0" y="0"/>
                <wp:positionH relativeFrom="column">
                  <wp:posOffset>-10633</wp:posOffset>
                </wp:positionH>
                <wp:positionV relativeFrom="paragraph">
                  <wp:posOffset>121152</wp:posOffset>
                </wp:positionV>
                <wp:extent cx="5773480" cy="0"/>
                <wp:effectExtent l="0" t="0" r="368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7C45542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9.55pt" to="453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7UA7wEAADEEAAAOAAAAZHJzL2Uyb0RvYy54bWysU01z2yAQvXem/4HhXkt268bRWM7BmfTS&#10;D0/S/ACMQGIGWAaIJf/7LkiWk/bUTi9I7MfbfW+X7d1gNDkJHxTYmi4XJSXCcmiUbWv6/PPhw4aS&#10;EJltmAYranoWgd7t3r/b9q4SK+hAN8ITBLGh6l1NuxhdVRSBd8KwsAAnLDoleMMiXn1bNJ71iG50&#10;sSrLz0UPvnEeuAgBrfejk+4yvpSCxx9SBhGJrin2FvPp83lMZ7Hbsqr1zHWKT22wf+jCMGWx6Ax1&#10;zyIjL179AWUU9xBAxgUHU4CUiovMAdksy9/YPHXMicwFxQlulin8P1j+/XTwRDU1XVFimcERPUXP&#10;VNtFsgdrUUDwZJV06l2oMHxvD366BXfwifQgvUlfpEOGrO151lYMkXA0rm9uPn7a4Aj4xVdcE50P&#10;8YsAQ9JPTbWyiTar2OlriFgMQy8hyawt6XHZbst1mcMCaNU8KK2TM6+O2GtPTgyHfmyXOUa/mG/Q&#10;jLbNuizz6BF3Ds9VXiGhT1s0Jtoj0fwXz1qMPTwKicIhtbHADDTWYJwLG5dJuIyE0SlNYpdz4tR9&#10;2vVrw28Tp/iUKvI6/03ynJErg41zslEW/Kjd2+pxuLQsx/iLAiPvJMERmnNegSwN7mVmOL2htPiv&#10;7zn9+tJ3vwAAAP//AwBQSwMEFAAGAAgAAAAhAMUcPnfhAAAADQEAAA8AAABkcnMvZG93bnJldi54&#10;bWxMT01PwzAMvSPxHyIjcduS8rGtXdMJDe0wicvGJLRb1pi2onFKk3Xl32PEAS6W/J79PvLV6Fox&#10;YB8aTxqSqQKBVHrbUKXh8LqZLECEaMia1hNq+MIAq+L6KjeZ9Rfa4bCPlWARCpnRUMfYZVKGskZn&#10;wtR3SMy9+96ZyGtfSdubC4u7Vt4pNZPONMQOtelwXWP5sT87DVUyLJLj23ZDn4f7l61aP6Szo9f6&#10;9mZ8XvJ4WoKIOMa/D/jpwPmh4GAnfyYbRKthksz5kvE0AcF8quaPIE6/gCxy+b9F8Q0AAP//AwBQ&#10;SwECLQAUAAYACAAAACEAtoM4kv4AAADhAQAAEwAAAAAAAAAAAAAAAAAAAAAAW0NvbnRlbnRfVHlw&#10;ZXNdLnhtbFBLAQItABQABgAIAAAAIQA4/SH/1gAAAJQBAAALAAAAAAAAAAAAAAAAAC8BAABfcmVs&#10;cy8ucmVsc1BLAQItABQABgAIAAAAIQAen7UA7wEAADEEAAAOAAAAAAAAAAAAAAAAAC4CAABkcnMv&#10;ZTJvRG9jLnhtbFBLAQItABQABgAIAAAAIQDFHD534QAAAA0BAAAPAAAAAAAAAAAAAAAAAEkEAABk&#10;cnMvZG93bnJldi54bWxQSwUGAAAAAAQABADzAAAAVwUAAAAA&#10;" strokecolor="#d8d8d8 [2732]" strokeweight="1.5pt">
                <v:stroke joinstyle="miter"/>
              </v:line>
            </w:pict>
          </mc:Fallback>
        </mc:AlternateContent>
      </w:r>
    </w:p>
    <w:p w:rsidR="00587F12" w:rsidRPr="00EA0947" w:rsidRDefault="00587F12" w:rsidP="00545058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EA0947">
        <w:rPr>
          <w:rFonts w:ascii="Times New Roman" w:hAnsi="Times New Roman" w:cs="Times New Roman"/>
          <w:b/>
          <w:sz w:val="28"/>
          <w:szCs w:val="24"/>
        </w:rPr>
        <w:t>Part 1: What is the nature of the study?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4910"/>
      </w:tblGrid>
      <w:tr w:rsidR="009B1D03" w:rsidRPr="00EA0947" w:rsidTr="00733CF3">
        <w:tc>
          <w:tcPr>
            <w:tcW w:w="4111" w:type="dxa"/>
            <w:shd w:val="clear" w:color="auto" w:fill="auto"/>
          </w:tcPr>
          <w:p w:rsidR="00DC6803" w:rsidRPr="00EA0947" w:rsidRDefault="00DC6803" w:rsidP="00587F12">
            <w:pPr>
              <w:spacing w:before="240" w:after="240"/>
              <w:rPr>
                <w:rFonts w:ascii="Times New Roman" w:hAnsi="Times New Roman" w:cs="Times New Roman"/>
                <w:bCs/>
                <w:i/>
              </w:rPr>
            </w:pPr>
            <w:r w:rsidRPr="00EA0947">
              <w:rPr>
                <w:rFonts w:ascii="Times New Roman" w:hAnsi="Times New Roman" w:cs="Times New Roman"/>
                <w:bCs/>
                <w:i/>
              </w:rPr>
              <w:t xml:space="preserve">Mechanisms </w:t>
            </w:r>
            <w:r w:rsidRPr="00EA0947">
              <w:rPr>
                <w:rFonts w:ascii="Times New Roman" w:hAnsi="Times New Roman" w:cs="Times New Roman"/>
                <w:bCs/>
              </w:rPr>
              <w:t xml:space="preserve">vs </w:t>
            </w:r>
            <w:r w:rsidRPr="00EA0947">
              <w:rPr>
                <w:rFonts w:ascii="Times New Roman" w:hAnsi="Times New Roman" w:cs="Times New Roman"/>
                <w:bCs/>
                <w:i/>
              </w:rPr>
              <w:t>scenarios</w:t>
            </w:r>
          </w:p>
          <w:p w:rsidR="00587F12" w:rsidRPr="00EA0947" w:rsidRDefault="00587F12" w:rsidP="00587F12">
            <w:pPr>
              <w:spacing w:before="240" w:after="240"/>
              <w:rPr>
                <w:rFonts w:ascii="Times New Roman" w:hAnsi="Times New Roman" w:cs="Times New Roman"/>
                <w:bCs/>
              </w:rPr>
            </w:pPr>
            <w:r w:rsidRPr="00EA0947">
              <w:rPr>
                <w:rFonts w:ascii="Times New Roman" w:hAnsi="Times New Roman" w:cs="Times New Roman"/>
                <w:bCs/>
              </w:rPr>
              <w:t xml:space="preserve">Will this be a study to understand the </w:t>
            </w:r>
            <w:r w:rsidRPr="00EA0947">
              <w:rPr>
                <w:rFonts w:ascii="Times New Roman" w:hAnsi="Times New Roman" w:cs="Times New Roman"/>
                <w:bCs/>
                <w:i/>
              </w:rPr>
              <w:t>mechanisms</w:t>
            </w:r>
            <w:r w:rsidRPr="00EA0947">
              <w:rPr>
                <w:rFonts w:ascii="Times New Roman" w:hAnsi="Times New Roman" w:cs="Times New Roman"/>
                <w:bCs/>
              </w:rPr>
              <w:t xml:space="preserve"> of the response under study?</w:t>
            </w:r>
          </w:p>
          <w:p w:rsidR="00587F12" w:rsidRPr="00EA0947" w:rsidRDefault="00587F12" w:rsidP="00587F12">
            <w:pPr>
              <w:pStyle w:val="ListParagraph"/>
              <w:numPr>
                <w:ilvl w:val="0"/>
                <w:numId w:val="8"/>
              </w:numPr>
              <w:spacing w:before="240" w:after="240"/>
              <w:ind w:left="457"/>
              <w:rPr>
                <w:rFonts w:ascii="Times New Roman" w:hAnsi="Times New Roman" w:cs="Times New Roman"/>
                <w:bCs/>
              </w:rPr>
            </w:pPr>
            <w:r w:rsidRPr="00EA0947">
              <w:rPr>
                <w:rFonts w:ascii="Times New Roman" w:hAnsi="Times New Roman" w:cs="Times New Roman"/>
                <w:bCs/>
              </w:rPr>
              <w:t xml:space="preserve">Do you want to understand a dose-response relationship or identify a tipping point? If so, you will need to gain detailed biological knowledge (physiological response curves, tolerance ranges, </w:t>
            </w:r>
            <w:r w:rsidR="00B24BCE">
              <w:rPr>
                <w:rFonts w:ascii="Times New Roman" w:hAnsi="Times New Roman" w:cs="Times New Roman"/>
                <w:bCs/>
              </w:rPr>
              <w:t xml:space="preserve">ecology, </w:t>
            </w:r>
            <w:r w:rsidRPr="00EA0947">
              <w:rPr>
                <w:rFonts w:ascii="Times New Roman" w:hAnsi="Times New Roman" w:cs="Times New Roman"/>
                <w:bCs/>
              </w:rPr>
              <w:t>be</w:t>
            </w:r>
            <w:r w:rsidR="00B24BCE">
              <w:rPr>
                <w:rFonts w:ascii="Times New Roman" w:hAnsi="Times New Roman" w:cs="Times New Roman"/>
                <w:bCs/>
              </w:rPr>
              <w:t xml:space="preserve">haviour, biochemistry, </w:t>
            </w:r>
            <w:r w:rsidRPr="00EA0947">
              <w:rPr>
                <w:rFonts w:ascii="Times New Roman" w:hAnsi="Times New Roman" w:cs="Times New Roman"/>
                <w:bCs/>
              </w:rPr>
              <w:t>etc.).</w:t>
            </w:r>
          </w:p>
          <w:p w:rsidR="00587F12" w:rsidRPr="00EA0947" w:rsidRDefault="00587F12" w:rsidP="00587F12">
            <w:pPr>
              <w:spacing w:before="240" w:after="240"/>
              <w:rPr>
                <w:rFonts w:ascii="Times New Roman" w:hAnsi="Times New Roman" w:cs="Times New Roman"/>
                <w:bCs/>
              </w:rPr>
            </w:pPr>
            <w:r w:rsidRPr="00EA0947">
              <w:rPr>
                <w:rFonts w:ascii="Times New Roman" w:hAnsi="Times New Roman" w:cs="Times New Roman"/>
                <w:bCs/>
              </w:rPr>
              <w:t xml:space="preserve">Or do you want to know how species or ecosystems will respond to different environmental </w:t>
            </w:r>
            <w:r w:rsidRPr="00EA0947">
              <w:rPr>
                <w:rFonts w:ascii="Times New Roman" w:hAnsi="Times New Roman" w:cs="Times New Roman"/>
                <w:bCs/>
                <w:i/>
              </w:rPr>
              <w:t>scenarios</w:t>
            </w:r>
            <w:r w:rsidRPr="00EA0947">
              <w:rPr>
                <w:rFonts w:ascii="Times New Roman" w:hAnsi="Times New Roman" w:cs="Times New Roman"/>
                <w:bCs/>
              </w:rPr>
              <w:t xml:space="preserve"> (future combinations of drivers)? </w:t>
            </w:r>
          </w:p>
          <w:p w:rsidR="00587F12" w:rsidRPr="00EA0947" w:rsidRDefault="00587F12" w:rsidP="00587F12">
            <w:pPr>
              <w:pStyle w:val="ListParagraph"/>
              <w:numPr>
                <w:ilvl w:val="0"/>
                <w:numId w:val="8"/>
              </w:numPr>
              <w:spacing w:before="240" w:after="240"/>
              <w:ind w:left="457"/>
              <w:rPr>
                <w:rFonts w:ascii="Times New Roman" w:hAnsi="Times New Roman" w:cs="Times New Roman"/>
                <w:bCs/>
              </w:rPr>
            </w:pPr>
            <w:r w:rsidRPr="00EA0947">
              <w:rPr>
                <w:rFonts w:ascii="Times New Roman" w:hAnsi="Times New Roman" w:cs="Times New Roman"/>
                <w:bCs/>
              </w:rPr>
              <w:t>Do you want to predict a response under two,</w:t>
            </w:r>
            <w:r w:rsidR="00DC6803" w:rsidRPr="00EA0947">
              <w:rPr>
                <w:rFonts w:ascii="Times New Roman" w:hAnsi="Times New Roman" w:cs="Times New Roman"/>
                <w:bCs/>
              </w:rPr>
              <w:t xml:space="preserve"> or a range of, IPCC scenarios?</w:t>
            </w:r>
            <w:r w:rsidRPr="00EA0947">
              <w:rPr>
                <w:rFonts w:ascii="Times New Roman" w:hAnsi="Times New Roman" w:cs="Times New Roman"/>
                <w:bCs/>
              </w:rPr>
              <w:t xml:space="preserve"> If so, you will need access to regionally relevant environmental forecasts. </w:t>
            </w:r>
          </w:p>
          <w:p w:rsidR="00B1315C" w:rsidRPr="00EA0947" w:rsidRDefault="00587F12" w:rsidP="00FB441A">
            <w:pPr>
              <w:spacing w:before="240" w:after="240"/>
              <w:rPr>
                <w:rFonts w:ascii="Times New Roman" w:hAnsi="Times New Roman" w:cs="Times New Roman"/>
              </w:rPr>
            </w:pPr>
            <w:r w:rsidRPr="00EA0947">
              <w:rPr>
                <w:rFonts w:ascii="Times New Roman" w:hAnsi="Times New Roman" w:cs="Times New Roman"/>
                <w:bCs/>
              </w:rPr>
              <w:t>Note: you may be able to combine these two approaches, but this will limit your choice of treatments. See</w:t>
            </w:r>
            <w:r w:rsidR="001D5781">
              <w:rPr>
                <w:rFonts w:ascii="Times New Roman" w:hAnsi="Times New Roman" w:cs="Times New Roman"/>
                <w:bCs/>
              </w:rPr>
              <w:t xml:space="preserve"> the open access article</w:t>
            </w:r>
            <w:r w:rsidRPr="00EA0947">
              <w:rPr>
                <w:rFonts w:ascii="Times New Roman" w:hAnsi="Times New Roman" w:cs="Times New Roman"/>
                <w:bCs/>
              </w:rPr>
              <w:t xml:space="preserve"> </w:t>
            </w:r>
            <w:hyperlink r:id="rId9" w:history="1">
              <w:r w:rsidR="001D5781" w:rsidRPr="00EF69D6">
                <w:rPr>
                  <w:rStyle w:val="Hyperlink"/>
                  <w:rFonts w:ascii="Times New Roman" w:hAnsi="Times New Roman"/>
                  <w:i/>
                </w:rPr>
                <w:t xml:space="preserve">Experimental strategies to assess the biological ramifications of multiple drivers of </w:t>
              </w:r>
              <w:r w:rsidR="001D5781">
                <w:rPr>
                  <w:rStyle w:val="Hyperlink"/>
                  <w:rFonts w:ascii="Times New Roman" w:hAnsi="Times New Roman"/>
                  <w:i/>
                </w:rPr>
                <w:t xml:space="preserve">global ocean change - </w:t>
              </w:r>
              <w:r w:rsidR="001D5781" w:rsidRPr="00EF69D6">
                <w:rPr>
                  <w:rStyle w:val="Hyperlink"/>
                  <w:rFonts w:ascii="Times New Roman" w:hAnsi="Times New Roman"/>
                  <w:i/>
                </w:rPr>
                <w:t>A review</w:t>
              </w:r>
            </w:hyperlink>
            <w:r w:rsidRPr="00EA0947">
              <w:rPr>
                <w:rFonts w:ascii="Times New Roman" w:hAnsi="Times New Roman" w:cs="Times New Roman"/>
                <w:bCs/>
              </w:rPr>
              <w:t xml:space="preserve"> for more detail. </w:t>
            </w:r>
          </w:p>
        </w:tc>
        <w:tc>
          <w:tcPr>
            <w:tcW w:w="4910" w:type="dxa"/>
            <w:shd w:val="clear" w:color="auto" w:fill="auto"/>
          </w:tcPr>
          <w:p w:rsidR="009B1D03" w:rsidRPr="00EA0947" w:rsidRDefault="009B1D03" w:rsidP="00FB441A">
            <w:pPr>
              <w:spacing w:before="240"/>
              <w:contextualSpacing/>
              <w:rPr>
                <w:rFonts w:ascii="Times New Roman" w:hAnsi="Times New Roman" w:cs="Times New Roman"/>
                <w:b/>
                <w:bCs/>
                <w:lang w:val="en-AU"/>
              </w:rPr>
            </w:pPr>
          </w:p>
          <w:p w:rsidR="009B1D03" w:rsidRPr="00EA0947" w:rsidRDefault="009B1D03" w:rsidP="00FB441A">
            <w:pPr>
              <w:spacing w:before="240"/>
              <w:contextualSpacing/>
              <w:rPr>
                <w:rFonts w:ascii="Times New Roman" w:hAnsi="Times New Roman" w:cs="Times New Roman"/>
                <w:b/>
                <w:bCs/>
                <w:lang w:val="en-AU"/>
              </w:rPr>
            </w:pPr>
          </w:p>
          <w:p w:rsidR="009B1D03" w:rsidRPr="00EA0947" w:rsidRDefault="009B1D03" w:rsidP="00FB441A">
            <w:pPr>
              <w:spacing w:before="240"/>
              <w:contextualSpacing/>
              <w:rPr>
                <w:rFonts w:ascii="Times New Roman" w:hAnsi="Times New Roman" w:cs="Times New Roman"/>
                <w:b/>
                <w:bCs/>
                <w:lang w:val="en-AU"/>
              </w:rPr>
            </w:pPr>
          </w:p>
          <w:p w:rsidR="009B1D03" w:rsidRPr="00EA0947" w:rsidRDefault="009B1D03" w:rsidP="00FB441A">
            <w:pPr>
              <w:spacing w:before="240"/>
              <w:contextualSpacing/>
              <w:rPr>
                <w:rFonts w:ascii="Times New Roman" w:hAnsi="Times New Roman" w:cs="Times New Roman"/>
                <w:b/>
                <w:bCs/>
                <w:lang w:val="en-AU"/>
              </w:rPr>
            </w:pPr>
          </w:p>
        </w:tc>
      </w:tr>
      <w:tr w:rsidR="009B1D03" w:rsidRPr="00EA0947" w:rsidTr="00733CF3">
        <w:tc>
          <w:tcPr>
            <w:tcW w:w="4111" w:type="dxa"/>
            <w:shd w:val="clear" w:color="auto" w:fill="auto"/>
          </w:tcPr>
          <w:p w:rsidR="00545058" w:rsidRPr="00EA0947" w:rsidRDefault="00DC6803" w:rsidP="00733CF3">
            <w:pPr>
              <w:spacing w:before="240"/>
              <w:rPr>
                <w:rFonts w:ascii="Times New Roman" w:hAnsi="Times New Roman" w:cs="Times New Roman"/>
                <w:bCs/>
              </w:rPr>
            </w:pPr>
            <w:r w:rsidRPr="00EA0947">
              <w:rPr>
                <w:rFonts w:ascii="Times New Roman" w:hAnsi="Times New Roman" w:cs="Times New Roman"/>
                <w:bCs/>
              </w:rPr>
              <w:lastRenderedPageBreak/>
              <w:t>What are the relevant spatial scales?</w:t>
            </w:r>
            <w:r w:rsidR="003C394B" w:rsidRPr="00EA0947">
              <w:rPr>
                <w:rFonts w:ascii="Times New Roman" w:hAnsi="Times New Roman" w:cs="Times New Roman"/>
                <w:bCs/>
              </w:rPr>
              <w:t xml:space="preserve"> </w:t>
            </w:r>
            <w:r w:rsidR="003F74BE" w:rsidRPr="00EA0947">
              <w:rPr>
                <w:rFonts w:ascii="Times New Roman" w:hAnsi="Times New Roman" w:cs="Times New Roman"/>
                <w:bCs/>
              </w:rPr>
              <w:t>T</w:t>
            </w:r>
            <w:r w:rsidRPr="00EA0947">
              <w:rPr>
                <w:rFonts w:ascii="Times New Roman" w:hAnsi="Times New Roman" w:cs="Times New Roman"/>
                <w:bCs/>
              </w:rPr>
              <w:t>his may range from nanometer to global.</w:t>
            </w:r>
          </w:p>
          <w:p w:rsidR="00733CF3" w:rsidRPr="00EA0947" w:rsidRDefault="00733CF3" w:rsidP="00733CF3">
            <w:pPr>
              <w:spacing w:before="2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10" w:type="dxa"/>
            <w:shd w:val="clear" w:color="auto" w:fill="auto"/>
          </w:tcPr>
          <w:p w:rsidR="009B1D03" w:rsidRPr="00EA0947" w:rsidRDefault="009B1D03" w:rsidP="00FB441A">
            <w:pPr>
              <w:spacing w:before="240"/>
              <w:contextualSpacing/>
              <w:rPr>
                <w:rFonts w:ascii="Times New Roman" w:hAnsi="Times New Roman" w:cs="Times New Roman"/>
                <w:b/>
                <w:bCs/>
                <w:lang w:val="en-AU"/>
              </w:rPr>
            </w:pPr>
          </w:p>
        </w:tc>
      </w:tr>
      <w:tr w:rsidR="009B1D03" w:rsidRPr="00EA0947" w:rsidTr="00733CF3">
        <w:tc>
          <w:tcPr>
            <w:tcW w:w="4111" w:type="dxa"/>
            <w:shd w:val="clear" w:color="auto" w:fill="auto"/>
          </w:tcPr>
          <w:p w:rsidR="00B10B89" w:rsidRPr="00EA0947" w:rsidRDefault="00B10B89" w:rsidP="00B10B89">
            <w:pPr>
              <w:spacing w:before="240"/>
              <w:rPr>
                <w:rFonts w:ascii="Times New Roman" w:hAnsi="Times New Roman" w:cs="Times New Roman"/>
                <w:bCs/>
              </w:rPr>
            </w:pPr>
            <w:r w:rsidRPr="00EA0947">
              <w:rPr>
                <w:rFonts w:ascii="Times New Roman" w:hAnsi="Times New Roman" w:cs="Times New Roman"/>
                <w:bCs/>
              </w:rPr>
              <w:t>What are the relevant temporal scales?</w:t>
            </w:r>
          </w:p>
          <w:p w:rsidR="003F74BE" w:rsidRPr="00EA0947" w:rsidRDefault="003F74BE" w:rsidP="003F74BE">
            <w:pPr>
              <w:pStyle w:val="ListParagraph"/>
              <w:numPr>
                <w:ilvl w:val="0"/>
                <w:numId w:val="8"/>
              </w:numPr>
              <w:spacing w:before="240"/>
              <w:ind w:left="457"/>
              <w:rPr>
                <w:rFonts w:ascii="Times New Roman" w:hAnsi="Times New Roman" w:cs="Times New Roman"/>
                <w:bCs/>
              </w:rPr>
            </w:pPr>
            <w:r w:rsidRPr="00EA0947">
              <w:rPr>
                <w:rFonts w:ascii="Times New Roman" w:hAnsi="Times New Roman" w:cs="Times New Roman"/>
                <w:bCs/>
              </w:rPr>
              <w:t xml:space="preserve">Past, present or future? </w:t>
            </w:r>
          </w:p>
          <w:p w:rsidR="003F74BE" w:rsidRPr="00EA0947" w:rsidRDefault="003F74BE" w:rsidP="003F74BE">
            <w:pPr>
              <w:pStyle w:val="ListParagraph"/>
              <w:numPr>
                <w:ilvl w:val="0"/>
                <w:numId w:val="8"/>
              </w:numPr>
              <w:spacing w:before="240"/>
              <w:ind w:left="457"/>
              <w:rPr>
                <w:rFonts w:ascii="Times New Roman" w:hAnsi="Times New Roman" w:cs="Times New Roman"/>
                <w:bCs/>
              </w:rPr>
            </w:pPr>
            <w:r w:rsidRPr="00EA0947">
              <w:rPr>
                <w:rFonts w:ascii="Times New Roman" w:hAnsi="Times New Roman" w:cs="Times New Roman"/>
                <w:bCs/>
              </w:rPr>
              <w:t>Seconds or millennia?</w:t>
            </w:r>
          </w:p>
          <w:p w:rsidR="003F74BE" w:rsidRPr="00EA0947" w:rsidRDefault="003F74BE" w:rsidP="00B10B89">
            <w:pPr>
              <w:pStyle w:val="ListParagraph"/>
              <w:numPr>
                <w:ilvl w:val="0"/>
                <w:numId w:val="8"/>
              </w:numPr>
              <w:spacing w:before="240"/>
              <w:ind w:left="457"/>
              <w:rPr>
                <w:rFonts w:ascii="Times New Roman" w:hAnsi="Times New Roman" w:cs="Times New Roman"/>
                <w:bCs/>
              </w:rPr>
            </w:pPr>
            <w:r w:rsidRPr="00EA0947">
              <w:rPr>
                <w:rFonts w:ascii="Times New Roman" w:hAnsi="Times New Roman" w:cs="Times New Roman"/>
                <w:bCs/>
              </w:rPr>
              <w:t>W</w:t>
            </w:r>
            <w:r w:rsidR="00B10B89" w:rsidRPr="00EA0947">
              <w:rPr>
                <w:rFonts w:ascii="Times New Roman" w:hAnsi="Times New Roman" w:cs="Times New Roman"/>
                <w:bCs/>
              </w:rPr>
              <w:t xml:space="preserve">ill you include environmental variability on diurnal, seasonal, </w:t>
            </w:r>
            <w:r w:rsidRPr="00EA0947">
              <w:rPr>
                <w:rFonts w:ascii="Times New Roman" w:hAnsi="Times New Roman" w:cs="Times New Roman"/>
                <w:bCs/>
              </w:rPr>
              <w:t>or decadal</w:t>
            </w:r>
            <w:r w:rsidR="00B10B89" w:rsidRPr="00EA0947">
              <w:rPr>
                <w:rFonts w:ascii="Times New Roman" w:hAnsi="Times New Roman" w:cs="Times New Roman"/>
                <w:bCs/>
              </w:rPr>
              <w:t xml:space="preserve"> scales?  </w:t>
            </w:r>
          </w:p>
          <w:p w:rsidR="00733CF3" w:rsidRPr="00EA0947" w:rsidRDefault="00733CF3" w:rsidP="00733CF3">
            <w:pPr>
              <w:pStyle w:val="ListParagraph"/>
              <w:spacing w:before="240"/>
              <w:ind w:left="4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10" w:type="dxa"/>
            <w:shd w:val="clear" w:color="auto" w:fill="auto"/>
          </w:tcPr>
          <w:p w:rsidR="009B1D03" w:rsidRPr="00EA0947" w:rsidRDefault="009B1D03" w:rsidP="00FB441A">
            <w:pPr>
              <w:spacing w:before="240"/>
              <w:contextualSpacing/>
              <w:rPr>
                <w:rFonts w:ascii="Times New Roman" w:hAnsi="Times New Roman" w:cs="Times New Roman"/>
                <w:b/>
                <w:bCs/>
                <w:lang w:val="en-AU"/>
              </w:rPr>
            </w:pPr>
          </w:p>
          <w:p w:rsidR="00B1315C" w:rsidRPr="00EA0947" w:rsidRDefault="00B1315C" w:rsidP="00FB441A">
            <w:pPr>
              <w:spacing w:before="240"/>
              <w:contextualSpacing/>
              <w:rPr>
                <w:rFonts w:ascii="Times New Roman" w:hAnsi="Times New Roman" w:cs="Times New Roman"/>
                <w:b/>
                <w:bCs/>
                <w:lang w:val="en-AU"/>
              </w:rPr>
            </w:pPr>
          </w:p>
        </w:tc>
      </w:tr>
      <w:tr w:rsidR="00B1315C" w:rsidRPr="00EA0947" w:rsidTr="00733CF3">
        <w:trPr>
          <w:trHeight w:val="6274"/>
        </w:trPr>
        <w:tc>
          <w:tcPr>
            <w:tcW w:w="4111" w:type="dxa"/>
            <w:shd w:val="clear" w:color="auto" w:fill="auto"/>
          </w:tcPr>
          <w:p w:rsidR="0001786C" w:rsidRPr="00EA0947" w:rsidRDefault="0001786C" w:rsidP="0001786C">
            <w:pPr>
              <w:spacing w:before="240"/>
              <w:rPr>
                <w:rFonts w:ascii="Times New Roman" w:hAnsi="Times New Roman" w:cs="Times New Roman"/>
                <w:bCs/>
              </w:rPr>
            </w:pPr>
            <w:r w:rsidRPr="00EA0947">
              <w:rPr>
                <w:rFonts w:ascii="Times New Roman" w:hAnsi="Times New Roman" w:cs="Times New Roman"/>
                <w:bCs/>
              </w:rPr>
              <w:t xml:space="preserve">How many experimental units will you have (i.e. total number of all replicates)? Your answer to this will define much of your experimental design. </w:t>
            </w:r>
          </w:p>
          <w:p w:rsidR="00BB4F3A" w:rsidRPr="00EA0947" w:rsidRDefault="0001786C" w:rsidP="00BB4F3A">
            <w:pPr>
              <w:spacing w:before="240"/>
              <w:rPr>
                <w:rFonts w:ascii="Times New Roman" w:hAnsi="Times New Roman" w:cs="Times New Roman"/>
                <w:bCs/>
              </w:rPr>
            </w:pPr>
            <w:r w:rsidRPr="00EA0947">
              <w:rPr>
                <w:rFonts w:ascii="Times New Roman" w:hAnsi="Times New Roman" w:cs="Times New Roman"/>
                <w:bCs/>
              </w:rPr>
              <w:t>If you have relatively few units (≤ 10),</w:t>
            </w:r>
            <w:r w:rsidR="00BB4F3A" w:rsidRPr="00EA0947">
              <w:rPr>
                <w:rFonts w:ascii="Times New Roman" w:hAnsi="Times New Roman" w:cs="Times New Roman"/>
                <w:bCs/>
              </w:rPr>
              <w:t xml:space="preserve"> consider using:</w:t>
            </w:r>
          </w:p>
          <w:p w:rsidR="00BB4F3A" w:rsidRPr="00EA0947" w:rsidRDefault="00BB4F3A" w:rsidP="0001786C">
            <w:pPr>
              <w:pStyle w:val="ListParagraph"/>
              <w:numPr>
                <w:ilvl w:val="0"/>
                <w:numId w:val="9"/>
              </w:numPr>
              <w:spacing w:before="240"/>
              <w:ind w:left="457"/>
              <w:rPr>
                <w:rFonts w:ascii="Times New Roman" w:hAnsi="Times New Roman" w:cs="Times New Roman"/>
                <w:bCs/>
              </w:rPr>
            </w:pPr>
            <w:r w:rsidRPr="00EA0947">
              <w:rPr>
                <w:rFonts w:ascii="Times New Roman" w:hAnsi="Times New Roman" w:cs="Times New Roman"/>
                <w:bCs/>
              </w:rPr>
              <w:t>a</w:t>
            </w:r>
            <w:r w:rsidRPr="00EA0947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01786C" w:rsidRPr="00EA0947">
              <w:rPr>
                <w:rFonts w:ascii="Times New Roman" w:hAnsi="Times New Roman" w:cs="Times New Roman"/>
                <w:bCs/>
                <w:i/>
              </w:rPr>
              <w:t>regression</w:t>
            </w:r>
            <w:r w:rsidR="0001786C" w:rsidRPr="00EA0947">
              <w:rPr>
                <w:rFonts w:ascii="Times New Roman" w:hAnsi="Times New Roman" w:cs="Times New Roman"/>
                <w:bCs/>
              </w:rPr>
              <w:t xml:space="preserve"> desi</w:t>
            </w:r>
            <w:r w:rsidRPr="00EA0947">
              <w:rPr>
                <w:rFonts w:ascii="Times New Roman" w:hAnsi="Times New Roman" w:cs="Times New Roman"/>
                <w:bCs/>
              </w:rPr>
              <w:t>gn with many driver levels,</w:t>
            </w:r>
            <w:r w:rsidR="0001786C" w:rsidRPr="00EA0947">
              <w:rPr>
                <w:rFonts w:ascii="Times New Roman" w:hAnsi="Times New Roman" w:cs="Times New Roman"/>
                <w:bCs/>
              </w:rPr>
              <w:t xml:space="preserve"> but</w:t>
            </w:r>
            <w:r w:rsidRPr="00EA0947">
              <w:rPr>
                <w:rFonts w:ascii="Times New Roman" w:hAnsi="Times New Roman" w:cs="Times New Roman"/>
                <w:bCs/>
              </w:rPr>
              <w:t xml:space="preserve"> only one or two replicates per level. This may be appropriate for a mechanistic study.</w:t>
            </w:r>
          </w:p>
          <w:p w:rsidR="0001786C" w:rsidRPr="00EA0947" w:rsidRDefault="00BB4F3A" w:rsidP="00BB4F3A">
            <w:pPr>
              <w:pStyle w:val="ListParagraph"/>
              <w:numPr>
                <w:ilvl w:val="0"/>
                <w:numId w:val="9"/>
              </w:numPr>
              <w:spacing w:before="240"/>
              <w:ind w:left="457"/>
              <w:rPr>
                <w:rFonts w:ascii="Times New Roman" w:hAnsi="Times New Roman" w:cs="Times New Roman"/>
                <w:bCs/>
              </w:rPr>
            </w:pPr>
            <w:r w:rsidRPr="00EA0947">
              <w:rPr>
                <w:rFonts w:ascii="Times New Roman" w:hAnsi="Times New Roman" w:cs="Times New Roman"/>
                <w:bCs/>
              </w:rPr>
              <w:t xml:space="preserve">a </w:t>
            </w:r>
            <w:r w:rsidRPr="00EA0947">
              <w:rPr>
                <w:rFonts w:ascii="Times New Roman" w:hAnsi="Times New Roman" w:cs="Times New Roman"/>
                <w:bCs/>
                <w:i/>
              </w:rPr>
              <w:t>scenario</w:t>
            </w:r>
            <w:r w:rsidRPr="00EA0947">
              <w:rPr>
                <w:rFonts w:ascii="Times New Roman" w:hAnsi="Times New Roman" w:cs="Times New Roman"/>
              </w:rPr>
              <w:t xml:space="preserve"> design to study respon</w:t>
            </w:r>
            <w:r w:rsidR="000F71F2">
              <w:rPr>
                <w:rFonts w:ascii="Times New Roman" w:hAnsi="Times New Roman" w:cs="Times New Roman"/>
              </w:rPr>
              <w:t>ses</w:t>
            </w:r>
            <w:r w:rsidRPr="00EA0947">
              <w:rPr>
                <w:rFonts w:ascii="Times New Roman" w:hAnsi="Times New Roman" w:cs="Times New Roman"/>
              </w:rPr>
              <w:t xml:space="preserve"> to different </w:t>
            </w:r>
            <w:r w:rsidR="00624835" w:rsidRPr="00EA0947">
              <w:rPr>
                <w:rFonts w:ascii="Times New Roman" w:hAnsi="Times New Roman" w:cs="Times New Roman"/>
              </w:rPr>
              <w:t>future combinations of drivers</w:t>
            </w:r>
            <w:r w:rsidRPr="00EA0947">
              <w:rPr>
                <w:rFonts w:ascii="Times New Roman" w:hAnsi="Times New Roman" w:cs="Times New Roman"/>
                <w:bCs/>
              </w:rPr>
              <w:t>.</w:t>
            </w:r>
          </w:p>
          <w:p w:rsidR="00BB4F3A" w:rsidRPr="00EA0947" w:rsidRDefault="00BB4F3A" w:rsidP="0001786C">
            <w:pPr>
              <w:pStyle w:val="ListParagraph"/>
              <w:numPr>
                <w:ilvl w:val="0"/>
                <w:numId w:val="9"/>
              </w:numPr>
              <w:spacing w:before="240"/>
              <w:ind w:left="457"/>
              <w:rPr>
                <w:rFonts w:ascii="Times New Roman" w:hAnsi="Times New Roman" w:cs="Times New Roman"/>
                <w:bCs/>
              </w:rPr>
            </w:pPr>
            <w:r w:rsidRPr="00EA0947">
              <w:rPr>
                <w:rFonts w:ascii="Times New Roman" w:hAnsi="Times New Roman" w:cs="Times New Roman"/>
                <w:bCs/>
              </w:rPr>
              <w:t xml:space="preserve">a </w:t>
            </w:r>
            <w:r w:rsidRPr="00EA0947">
              <w:rPr>
                <w:rFonts w:ascii="Times New Roman" w:hAnsi="Times New Roman" w:cs="Times New Roman"/>
                <w:bCs/>
                <w:i/>
              </w:rPr>
              <w:t xml:space="preserve">collapsed </w:t>
            </w:r>
            <w:r w:rsidRPr="00EA0947">
              <w:rPr>
                <w:rFonts w:ascii="Times New Roman" w:hAnsi="Times New Roman" w:cs="Times New Roman"/>
                <w:bCs/>
              </w:rPr>
              <w:t xml:space="preserve">design </w:t>
            </w:r>
            <w:r w:rsidR="00624835" w:rsidRPr="00EA0947">
              <w:rPr>
                <w:rFonts w:ascii="Times New Roman" w:hAnsi="Times New Roman" w:cs="Times New Roman"/>
                <w:bCs/>
              </w:rPr>
              <w:t>to study the cumulative, combined effects</w:t>
            </w:r>
            <w:r w:rsidR="000F71F2">
              <w:rPr>
                <w:rFonts w:ascii="Times New Roman" w:hAnsi="Times New Roman" w:cs="Times New Roman"/>
                <w:bCs/>
              </w:rPr>
              <w:t xml:space="preserve"> of multiple drivers operating together</w:t>
            </w:r>
            <w:r w:rsidR="00624835" w:rsidRPr="00EA0947">
              <w:rPr>
                <w:rFonts w:ascii="Times New Roman" w:hAnsi="Times New Roman" w:cs="Times New Roman"/>
                <w:bCs/>
              </w:rPr>
              <w:t>.</w:t>
            </w:r>
          </w:p>
          <w:p w:rsidR="00624835" w:rsidRPr="00EA0947" w:rsidRDefault="0001786C" w:rsidP="00624835">
            <w:pPr>
              <w:spacing w:before="240"/>
              <w:ind w:left="97"/>
              <w:rPr>
                <w:rFonts w:ascii="Times New Roman" w:hAnsi="Times New Roman" w:cs="Times New Roman"/>
                <w:bCs/>
              </w:rPr>
            </w:pPr>
            <w:r w:rsidRPr="00EA0947">
              <w:rPr>
                <w:rFonts w:ascii="Times New Roman" w:hAnsi="Times New Roman" w:cs="Times New Roman"/>
                <w:bCs/>
              </w:rPr>
              <w:t xml:space="preserve">If you have many more units, or your question relates to a number of specific levels of a driver, </w:t>
            </w:r>
            <w:r w:rsidR="00624835" w:rsidRPr="00EA0947">
              <w:rPr>
                <w:rFonts w:ascii="Times New Roman" w:hAnsi="Times New Roman" w:cs="Times New Roman"/>
                <w:bCs/>
              </w:rPr>
              <w:t>consider using:</w:t>
            </w:r>
          </w:p>
          <w:p w:rsidR="00624835" w:rsidRPr="00EA0947" w:rsidRDefault="00624835" w:rsidP="00624835">
            <w:pPr>
              <w:pStyle w:val="ListParagraph"/>
              <w:numPr>
                <w:ilvl w:val="0"/>
                <w:numId w:val="9"/>
              </w:numPr>
              <w:spacing w:before="240"/>
              <w:ind w:left="457"/>
              <w:rPr>
                <w:rFonts w:ascii="Times New Roman" w:hAnsi="Times New Roman" w:cs="Times New Roman"/>
                <w:bCs/>
              </w:rPr>
            </w:pPr>
            <w:r w:rsidRPr="00EA0947">
              <w:rPr>
                <w:rFonts w:ascii="Times New Roman" w:hAnsi="Times New Roman" w:cs="Times New Roman"/>
                <w:bCs/>
              </w:rPr>
              <w:t xml:space="preserve">a </w:t>
            </w:r>
            <w:r w:rsidRPr="00EA0947">
              <w:rPr>
                <w:rFonts w:ascii="Times New Roman" w:hAnsi="Times New Roman" w:cs="Times New Roman"/>
                <w:bCs/>
                <w:i/>
              </w:rPr>
              <w:t>full factorial</w:t>
            </w:r>
            <w:r w:rsidRPr="00EA0947">
              <w:rPr>
                <w:rFonts w:ascii="Times New Roman" w:hAnsi="Times New Roman" w:cs="Times New Roman"/>
              </w:rPr>
              <w:t xml:space="preserve"> design to study all individual effects and interactions.</w:t>
            </w:r>
          </w:p>
          <w:p w:rsidR="00624835" w:rsidRPr="00EA0947" w:rsidRDefault="00624835" w:rsidP="00624835">
            <w:pPr>
              <w:pStyle w:val="ListParagraph"/>
              <w:numPr>
                <w:ilvl w:val="0"/>
                <w:numId w:val="9"/>
              </w:numPr>
              <w:spacing w:before="240"/>
              <w:ind w:left="457"/>
              <w:rPr>
                <w:rFonts w:ascii="Times New Roman" w:hAnsi="Times New Roman" w:cs="Times New Roman"/>
                <w:bCs/>
              </w:rPr>
            </w:pPr>
            <w:r w:rsidRPr="00EA0947">
              <w:rPr>
                <w:rFonts w:ascii="Times New Roman" w:hAnsi="Times New Roman" w:cs="Times New Roman"/>
                <w:bCs/>
              </w:rPr>
              <w:t xml:space="preserve">a </w:t>
            </w:r>
            <w:r w:rsidRPr="00EA0947">
              <w:rPr>
                <w:rFonts w:ascii="Times New Roman" w:hAnsi="Times New Roman" w:cs="Times New Roman"/>
                <w:bCs/>
                <w:i/>
              </w:rPr>
              <w:t xml:space="preserve">major vectors </w:t>
            </w:r>
            <w:r w:rsidRPr="00EA0947">
              <w:rPr>
                <w:rFonts w:ascii="Times New Roman" w:hAnsi="Times New Roman" w:cs="Times New Roman"/>
                <w:bCs/>
              </w:rPr>
              <w:t>design to study both the responses to individual drivers and a scenario of combined effects.</w:t>
            </w:r>
          </w:p>
          <w:p w:rsidR="0001786C" w:rsidRPr="00EA0947" w:rsidRDefault="0001786C" w:rsidP="00733CF3">
            <w:pPr>
              <w:spacing w:before="240"/>
              <w:rPr>
                <w:rFonts w:ascii="Times New Roman" w:hAnsi="Times New Roman" w:cs="Times New Roman"/>
                <w:bCs/>
              </w:rPr>
            </w:pPr>
            <w:r w:rsidRPr="00EA0947">
              <w:rPr>
                <w:rFonts w:ascii="Times New Roman" w:hAnsi="Times New Roman" w:cs="Times New Roman"/>
                <w:bCs/>
              </w:rPr>
              <w:t xml:space="preserve">See the </w:t>
            </w:r>
            <w:hyperlink r:id="rId10" w:history="1">
              <w:r w:rsidRPr="00EA0947">
                <w:rPr>
                  <w:rStyle w:val="Hyperlink"/>
                  <w:rFonts w:ascii="Times New Roman" w:hAnsi="Times New Roman" w:cs="Times New Roman"/>
                  <w:bCs/>
                </w:rPr>
                <w:t>Experimental Design</w:t>
              </w:r>
            </w:hyperlink>
            <w:r w:rsidRPr="00EA0947">
              <w:rPr>
                <w:rFonts w:ascii="Times New Roman" w:hAnsi="Times New Roman" w:cs="Times New Roman"/>
                <w:bCs/>
              </w:rPr>
              <w:t xml:space="preserve"> and </w:t>
            </w:r>
            <w:hyperlink r:id="rId11" w:history="1">
              <w:r w:rsidRPr="00EA0947">
                <w:rPr>
                  <w:rStyle w:val="Hyperlink"/>
                  <w:rFonts w:ascii="Times New Roman" w:hAnsi="Times New Roman" w:cs="Times New Roman"/>
                  <w:bCs/>
                </w:rPr>
                <w:t>Data Analysis</w:t>
              </w:r>
            </w:hyperlink>
            <w:r w:rsidRPr="00EA0947">
              <w:rPr>
                <w:rFonts w:ascii="Times New Roman" w:hAnsi="Times New Roman" w:cs="Times New Roman"/>
                <w:bCs/>
              </w:rPr>
              <w:t xml:space="preserve"> video tutorial</w:t>
            </w:r>
            <w:r w:rsidR="00BB4F3A" w:rsidRPr="00EA0947">
              <w:rPr>
                <w:rFonts w:ascii="Times New Roman" w:hAnsi="Times New Roman" w:cs="Times New Roman"/>
                <w:bCs/>
              </w:rPr>
              <w:t>s</w:t>
            </w:r>
            <w:r w:rsidRPr="00EA0947">
              <w:rPr>
                <w:rFonts w:ascii="Times New Roman" w:hAnsi="Times New Roman" w:cs="Times New Roman"/>
                <w:bCs/>
              </w:rPr>
              <w:t xml:space="preserve"> for more information.</w:t>
            </w:r>
          </w:p>
        </w:tc>
        <w:tc>
          <w:tcPr>
            <w:tcW w:w="4910" w:type="dxa"/>
            <w:shd w:val="clear" w:color="auto" w:fill="auto"/>
          </w:tcPr>
          <w:p w:rsidR="00B1315C" w:rsidRPr="00EA0947" w:rsidRDefault="00B1315C" w:rsidP="00FB441A">
            <w:pPr>
              <w:spacing w:before="240"/>
              <w:contextualSpacing/>
              <w:rPr>
                <w:rFonts w:ascii="Times New Roman" w:hAnsi="Times New Roman" w:cs="Times New Roman"/>
                <w:b/>
                <w:bCs/>
                <w:lang w:val="en-AU"/>
              </w:rPr>
            </w:pPr>
          </w:p>
        </w:tc>
      </w:tr>
    </w:tbl>
    <w:p w:rsidR="009B1D03" w:rsidRPr="00EA0947" w:rsidRDefault="009B1D03" w:rsidP="009B1D03">
      <w:pPr>
        <w:rPr>
          <w:rFonts w:ascii="Times New Roman" w:hAnsi="Times New Roman" w:cs="Times New Roman"/>
          <w:sz w:val="24"/>
          <w:szCs w:val="24"/>
        </w:rPr>
      </w:pPr>
    </w:p>
    <w:p w:rsidR="00733CF3" w:rsidRPr="00EA0947" w:rsidRDefault="00733CF3" w:rsidP="00733CF3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EA0947">
        <w:rPr>
          <w:rFonts w:ascii="Times New Roman" w:hAnsi="Times New Roman" w:cs="Times New Roman"/>
          <w:b/>
          <w:sz w:val="28"/>
          <w:szCs w:val="24"/>
        </w:rPr>
        <w:lastRenderedPageBreak/>
        <w:t xml:space="preserve">Part 2: What biological responses are most relevant?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4910"/>
      </w:tblGrid>
      <w:tr w:rsidR="00733CF3" w:rsidRPr="00EA0947" w:rsidTr="00FB441A">
        <w:tc>
          <w:tcPr>
            <w:tcW w:w="4111" w:type="dxa"/>
            <w:shd w:val="clear" w:color="auto" w:fill="auto"/>
          </w:tcPr>
          <w:p w:rsidR="005732F2" w:rsidRPr="00EA0947" w:rsidRDefault="005732F2" w:rsidP="005732F2">
            <w:pPr>
              <w:spacing w:before="240" w:after="240"/>
              <w:rPr>
                <w:rFonts w:ascii="Times New Roman" w:hAnsi="Times New Roman" w:cs="Times New Roman"/>
              </w:rPr>
            </w:pPr>
            <w:r w:rsidRPr="00EA0947">
              <w:rPr>
                <w:rFonts w:ascii="Times New Roman" w:hAnsi="Times New Roman" w:cs="Times New Roman"/>
              </w:rPr>
              <w:t>Which specific biota will you study? This may include ecosystems, communities, species, genetic strains and different life stages.</w:t>
            </w:r>
          </w:p>
        </w:tc>
        <w:tc>
          <w:tcPr>
            <w:tcW w:w="4910" w:type="dxa"/>
            <w:shd w:val="clear" w:color="auto" w:fill="auto"/>
          </w:tcPr>
          <w:p w:rsidR="00733CF3" w:rsidRPr="00EA0947" w:rsidRDefault="00733CF3" w:rsidP="00FB441A">
            <w:pPr>
              <w:spacing w:before="240"/>
              <w:contextualSpacing/>
              <w:rPr>
                <w:rFonts w:ascii="Times New Roman" w:hAnsi="Times New Roman" w:cs="Times New Roman"/>
                <w:b/>
                <w:bCs/>
                <w:lang w:val="en-AU"/>
              </w:rPr>
            </w:pPr>
          </w:p>
          <w:p w:rsidR="00733CF3" w:rsidRPr="00EA0947" w:rsidRDefault="00733CF3" w:rsidP="00FB441A">
            <w:pPr>
              <w:spacing w:before="240"/>
              <w:contextualSpacing/>
              <w:rPr>
                <w:rFonts w:ascii="Times New Roman" w:hAnsi="Times New Roman" w:cs="Times New Roman"/>
                <w:b/>
                <w:bCs/>
                <w:lang w:val="en-AU"/>
              </w:rPr>
            </w:pPr>
          </w:p>
          <w:p w:rsidR="00733CF3" w:rsidRPr="00EA0947" w:rsidRDefault="00733CF3" w:rsidP="00FB441A">
            <w:pPr>
              <w:spacing w:before="240"/>
              <w:contextualSpacing/>
              <w:rPr>
                <w:rFonts w:ascii="Times New Roman" w:hAnsi="Times New Roman" w:cs="Times New Roman"/>
                <w:b/>
                <w:bCs/>
                <w:lang w:val="en-AU"/>
              </w:rPr>
            </w:pPr>
          </w:p>
          <w:p w:rsidR="00733CF3" w:rsidRPr="00EA0947" w:rsidRDefault="00733CF3" w:rsidP="00FB441A">
            <w:pPr>
              <w:spacing w:before="240"/>
              <w:contextualSpacing/>
              <w:rPr>
                <w:rFonts w:ascii="Times New Roman" w:hAnsi="Times New Roman" w:cs="Times New Roman"/>
                <w:b/>
                <w:bCs/>
                <w:lang w:val="en-AU"/>
              </w:rPr>
            </w:pPr>
          </w:p>
        </w:tc>
      </w:tr>
      <w:tr w:rsidR="00733CF3" w:rsidRPr="00EA0947" w:rsidTr="00FB441A">
        <w:tc>
          <w:tcPr>
            <w:tcW w:w="4111" w:type="dxa"/>
            <w:shd w:val="clear" w:color="auto" w:fill="auto"/>
          </w:tcPr>
          <w:p w:rsidR="00692CDC" w:rsidRPr="00EA0947" w:rsidRDefault="00692CDC" w:rsidP="00692CDC">
            <w:pPr>
              <w:spacing w:before="240"/>
              <w:rPr>
                <w:rFonts w:ascii="Times New Roman" w:hAnsi="Times New Roman" w:cs="Times New Roman"/>
                <w:bCs/>
              </w:rPr>
            </w:pPr>
            <w:r w:rsidRPr="00EA0947">
              <w:rPr>
                <w:rFonts w:ascii="Times New Roman" w:hAnsi="Times New Roman" w:cs="Times New Roman"/>
                <w:bCs/>
              </w:rPr>
              <w:t xml:space="preserve">Which specific biological responses and/or traits will you measure? </w:t>
            </w:r>
          </w:p>
          <w:p w:rsidR="00A3647E" w:rsidRPr="00EA0947" w:rsidRDefault="00A3647E" w:rsidP="00A3647E">
            <w:pPr>
              <w:pStyle w:val="ListParagraph"/>
              <w:numPr>
                <w:ilvl w:val="0"/>
                <w:numId w:val="10"/>
              </w:numPr>
              <w:spacing w:before="240"/>
              <w:ind w:left="457"/>
              <w:rPr>
                <w:rFonts w:ascii="Times New Roman" w:hAnsi="Times New Roman" w:cs="Times New Roman"/>
                <w:bCs/>
              </w:rPr>
            </w:pPr>
            <w:r w:rsidRPr="00EA0947">
              <w:rPr>
                <w:rFonts w:ascii="Times New Roman" w:hAnsi="Times New Roman" w:cs="Times New Roman"/>
                <w:bCs/>
              </w:rPr>
              <w:t>How will you measure them?</w:t>
            </w:r>
          </w:p>
          <w:p w:rsidR="00692CDC" w:rsidRPr="00EA0947" w:rsidRDefault="00692CDC" w:rsidP="00A3647E">
            <w:pPr>
              <w:pStyle w:val="ListParagraph"/>
              <w:numPr>
                <w:ilvl w:val="0"/>
                <w:numId w:val="10"/>
              </w:numPr>
              <w:spacing w:before="240"/>
              <w:ind w:left="457"/>
              <w:rPr>
                <w:rFonts w:ascii="Times New Roman" w:hAnsi="Times New Roman" w:cs="Times New Roman"/>
                <w:bCs/>
              </w:rPr>
            </w:pPr>
            <w:r w:rsidRPr="00EA0947">
              <w:rPr>
                <w:rFonts w:ascii="Times New Roman" w:hAnsi="Times New Roman" w:cs="Times New Roman"/>
                <w:bCs/>
              </w:rPr>
              <w:t xml:space="preserve">Do you have the necessary tools to measure them? </w:t>
            </w:r>
          </w:p>
          <w:p w:rsidR="00733CF3" w:rsidRPr="00EA0947" w:rsidRDefault="00692CDC" w:rsidP="00A3647E">
            <w:pPr>
              <w:pStyle w:val="ListParagraph"/>
              <w:numPr>
                <w:ilvl w:val="0"/>
                <w:numId w:val="10"/>
              </w:numPr>
              <w:spacing w:before="240"/>
              <w:ind w:left="457"/>
              <w:rPr>
                <w:rFonts w:ascii="Times New Roman" w:hAnsi="Times New Roman" w:cs="Times New Roman"/>
                <w:bCs/>
              </w:rPr>
            </w:pPr>
            <w:r w:rsidRPr="00EA0947">
              <w:rPr>
                <w:rFonts w:ascii="Times New Roman" w:hAnsi="Times New Roman" w:cs="Times New Roman"/>
                <w:bCs/>
              </w:rPr>
              <w:t>After what time of exposure do you expect a response?</w:t>
            </w:r>
          </w:p>
          <w:p w:rsidR="00A3647E" w:rsidRPr="00EA0947" w:rsidRDefault="00A3647E" w:rsidP="00A3647E">
            <w:pPr>
              <w:pStyle w:val="ListParagraph"/>
              <w:spacing w:before="240"/>
              <w:ind w:left="4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10" w:type="dxa"/>
            <w:shd w:val="clear" w:color="auto" w:fill="auto"/>
          </w:tcPr>
          <w:p w:rsidR="00733CF3" w:rsidRPr="00EA0947" w:rsidRDefault="00733CF3" w:rsidP="00FB441A">
            <w:pPr>
              <w:spacing w:before="240"/>
              <w:contextualSpacing/>
              <w:rPr>
                <w:rFonts w:ascii="Times New Roman" w:hAnsi="Times New Roman" w:cs="Times New Roman"/>
                <w:b/>
                <w:bCs/>
                <w:lang w:val="en-AU"/>
              </w:rPr>
            </w:pPr>
          </w:p>
        </w:tc>
      </w:tr>
      <w:tr w:rsidR="00733CF3" w:rsidRPr="00EA0947" w:rsidTr="00FB441A">
        <w:tc>
          <w:tcPr>
            <w:tcW w:w="4111" w:type="dxa"/>
            <w:shd w:val="clear" w:color="auto" w:fill="auto"/>
          </w:tcPr>
          <w:p w:rsidR="00A3647E" w:rsidRPr="00EA0947" w:rsidRDefault="00A3647E" w:rsidP="00A3647E">
            <w:pPr>
              <w:spacing w:before="240"/>
              <w:rPr>
                <w:rFonts w:ascii="Times New Roman" w:hAnsi="Times New Roman" w:cs="Times New Roman"/>
                <w:bCs/>
              </w:rPr>
            </w:pPr>
            <w:r w:rsidRPr="00EA0947">
              <w:rPr>
                <w:rFonts w:ascii="Times New Roman" w:hAnsi="Times New Roman" w:cs="Times New Roman"/>
                <w:bCs/>
              </w:rPr>
              <w:t xml:space="preserve">Are the parameters listed above the most relevant or most tractable responses and/or traits? </w:t>
            </w:r>
          </w:p>
          <w:p w:rsidR="00733CF3" w:rsidRPr="00EA0947" w:rsidRDefault="00A3647E" w:rsidP="00A3647E">
            <w:pPr>
              <w:pStyle w:val="ListParagraph"/>
              <w:numPr>
                <w:ilvl w:val="0"/>
                <w:numId w:val="11"/>
              </w:numPr>
              <w:spacing w:before="240"/>
              <w:ind w:left="457"/>
              <w:rPr>
                <w:rFonts w:ascii="Times New Roman" w:hAnsi="Times New Roman" w:cs="Times New Roman"/>
                <w:bCs/>
              </w:rPr>
            </w:pPr>
            <w:r w:rsidRPr="00EA0947">
              <w:rPr>
                <w:rFonts w:ascii="Times New Roman" w:hAnsi="Times New Roman" w:cs="Times New Roman"/>
                <w:bCs/>
              </w:rPr>
              <w:t>Are more easily measured variables available that can be used as a proxy? For example, can change in ash weight be used instead of rate of calcification?</w:t>
            </w:r>
          </w:p>
          <w:p w:rsidR="00A3647E" w:rsidRPr="00EA0947" w:rsidRDefault="00A3647E" w:rsidP="00A3647E">
            <w:pPr>
              <w:pStyle w:val="ListParagraph"/>
              <w:spacing w:before="240"/>
              <w:ind w:left="4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10" w:type="dxa"/>
            <w:shd w:val="clear" w:color="auto" w:fill="auto"/>
          </w:tcPr>
          <w:p w:rsidR="00733CF3" w:rsidRPr="00EA0947" w:rsidRDefault="00733CF3" w:rsidP="00FB441A">
            <w:pPr>
              <w:spacing w:before="240"/>
              <w:contextualSpacing/>
              <w:rPr>
                <w:rFonts w:ascii="Times New Roman" w:hAnsi="Times New Roman" w:cs="Times New Roman"/>
                <w:b/>
                <w:bCs/>
                <w:lang w:val="en-AU"/>
              </w:rPr>
            </w:pPr>
          </w:p>
          <w:p w:rsidR="00733CF3" w:rsidRPr="00EA0947" w:rsidRDefault="00733CF3" w:rsidP="00FB441A">
            <w:pPr>
              <w:spacing w:before="240"/>
              <w:contextualSpacing/>
              <w:rPr>
                <w:rFonts w:ascii="Times New Roman" w:hAnsi="Times New Roman" w:cs="Times New Roman"/>
                <w:b/>
                <w:bCs/>
                <w:lang w:val="en-AU"/>
              </w:rPr>
            </w:pPr>
          </w:p>
        </w:tc>
      </w:tr>
      <w:tr w:rsidR="00A3647E" w:rsidRPr="00EA0947" w:rsidTr="00FB441A">
        <w:tc>
          <w:tcPr>
            <w:tcW w:w="4111" w:type="dxa"/>
            <w:shd w:val="clear" w:color="auto" w:fill="auto"/>
          </w:tcPr>
          <w:p w:rsidR="00A3647E" w:rsidRPr="00EA0947" w:rsidRDefault="00A3647E" w:rsidP="00A3647E">
            <w:pPr>
              <w:spacing w:before="240"/>
              <w:rPr>
                <w:rFonts w:ascii="Times New Roman" w:hAnsi="Times New Roman" w:cs="Times New Roman"/>
                <w:bCs/>
              </w:rPr>
            </w:pPr>
            <w:r w:rsidRPr="00EA0947">
              <w:rPr>
                <w:rFonts w:ascii="Times New Roman" w:hAnsi="Times New Roman" w:cs="Times New Roman"/>
                <w:bCs/>
              </w:rPr>
              <w:t>What additional biological processes / parameters may affect the responses?</w:t>
            </w:r>
          </w:p>
          <w:p w:rsidR="00A3647E" w:rsidRPr="00EA0947" w:rsidRDefault="00A3647E" w:rsidP="00A3647E">
            <w:pPr>
              <w:pStyle w:val="ListParagraph"/>
              <w:numPr>
                <w:ilvl w:val="0"/>
                <w:numId w:val="11"/>
              </w:numPr>
              <w:spacing w:before="240"/>
              <w:ind w:left="457"/>
              <w:rPr>
                <w:rFonts w:ascii="Times New Roman" w:hAnsi="Times New Roman" w:cs="Times New Roman"/>
                <w:bCs/>
              </w:rPr>
            </w:pPr>
            <w:r w:rsidRPr="00EA0947">
              <w:rPr>
                <w:rFonts w:ascii="Times New Roman" w:hAnsi="Times New Roman" w:cs="Times New Roman"/>
                <w:bCs/>
              </w:rPr>
              <w:t xml:space="preserve">Are there age or sex specific differences? </w:t>
            </w:r>
          </w:p>
          <w:p w:rsidR="00A3647E" w:rsidRPr="00EA0947" w:rsidRDefault="00A3647E" w:rsidP="00A3647E">
            <w:pPr>
              <w:pStyle w:val="ListParagraph"/>
              <w:numPr>
                <w:ilvl w:val="0"/>
                <w:numId w:val="11"/>
              </w:numPr>
              <w:spacing w:before="240"/>
              <w:ind w:left="457"/>
              <w:rPr>
                <w:rFonts w:ascii="Times New Roman" w:hAnsi="Times New Roman" w:cs="Times New Roman"/>
                <w:bCs/>
              </w:rPr>
            </w:pPr>
            <w:r w:rsidRPr="00EA0947">
              <w:rPr>
                <w:rFonts w:ascii="Times New Roman" w:hAnsi="Times New Roman" w:cs="Times New Roman"/>
                <w:bCs/>
              </w:rPr>
              <w:t xml:space="preserve">Will you be able to adequately acclimatize your organism(s)? </w:t>
            </w:r>
          </w:p>
          <w:p w:rsidR="00A3647E" w:rsidRPr="00EA0947" w:rsidRDefault="00A3647E" w:rsidP="00A3647E">
            <w:pPr>
              <w:pStyle w:val="ListParagraph"/>
              <w:numPr>
                <w:ilvl w:val="0"/>
                <w:numId w:val="11"/>
              </w:numPr>
              <w:spacing w:before="240"/>
              <w:ind w:left="457"/>
              <w:rPr>
                <w:rFonts w:ascii="Times New Roman" w:hAnsi="Times New Roman" w:cs="Times New Roman"/>
                <w:bCs/>
              </w:rPr>
            </w:pPr>
            <w:r w:rsidRPr="00EA0947">
              <w:rPr>
                <w:rFonts w:ascii="Times New Roman" w:hAnsi="Times New Roman" w:cs="Times New Roman"/>
                <w:bCs/>
              </w:rPr>
              <w:t>Do you expect responses to differ between locations and populations?</w:t>
            </w:r>
          </w:p>
          <w:p w:rsidR="00A3647E" w:rsidRPr="00EA0947" w:rsidRDefault="00A3647E" w:rsidP="00A3647E">
            <w:pPr>
              <w:pStyle w:val="ListParagraph"/>
              <w:numPr>
                <w:ilvl w:val="0"/>
                <w:numId w:val="11"/>
              </w:numPr>
              <w:spacing w:before="240"/>
              <w:ind w:left="457"/>
              <w:rPr>
                <w:rFonts w:ascii="Times New Roman" w:hAnsi="Times New Roman" w:cs="Times New Roman"/>
                <w:bCs/>
              </w:rPr>
            </w:pPr>
            <w:r w:rsidRPr="00EA0947">
              <w:rPr>
                <w:rFonts w:ascii="Times New Roman" w:hAnsi="Times New Roman" w:cs="Times New Roman"/>
                <w:bCs/>
              </w:rPr>
              <w:t xml:space="preserve">Does the presence of mates, predators, competitors, shelter, or other variables (e.g. light) alter the response? </w:t>
            </w:r>
          </w:p>
          <w:p w:rsidR="00A3647E" w:rsidRDefault="00A3647E" w:rsidP="006B2670">
            <w:pPr>
              <w:pStyle w:val="ListParagraph"/>
              <w:numPr>
                <w:ilvl w:val="0"/>
                <w:numId w:val="11"/>
              </w:numPr>
              <w:spacing w:before="240"/>
              <w:ind w:left="457"/>
              <w:rPr>
                <w:rFonts w:ascii="Times New Roman" w:hAnsi="Times New Roman" w:cs="Times New Roman"/>
                <w:bCs/>
              </w:rPr>
            </w:pPr>
            <w:r w:rsidRPr="00EA0947">
              <w:rPr>
                <w:rFonts w:ascii="Times New Roman" w:hAnsi="Times New Roman" w:cs="Times New Roman"/>
                <w:bCs/>
              </w:rPr>
              <w:t xml:space="preserve">Are any of the above processes and parameters essential to measure? </w:t>
            </w:r>
            <w:r w:rsidR="006B2670" w:rsidRPr="00EA0947">
              <w:rPr>
                <w:rFonts w:ascii="Times New Roman" w:hAnsi="Times New Roman" w:cs="Times New Roman"/>
                <w:bCs/>
              </w:rPr>
              <w:t>For example, t</w:t>
            </w:r>
            <w:r w:rsidRPr="00EA0947">
              <w:rPr>
                <w:rFonts w:ascii="Times New Roman" w:hAnsi="Times New Roman" w:cs="Times New Roman"/>
                <w:bCs/>
              </w:rPr>
              <w:t xml:space="preserve">hey may explain a large proportion of the variation in your response. Alternatively, </w:t>
            </w:r>
            <w:r w:rsidR="006B2670" w:rsidRPr="00EA0947">
              <w:rPr>
                <w:rFonts w:ascii="Times New Roman" w:hAnsi="Times New Roman" w:cs="Times New Roman"/>
                <w:bCs/>
              </w:rPr>
              <w:t xml:space="preserve">you may be able to </w:t>
            </w:r>
            <w:r w:rsidRPr="00EA0947">
              <w:rPr>
                <w:rFonts w:ascii="Times New Roman" w:hAnsi="Times New Roman" w:cs="Times New Roman"/>
                <w:bCs/>
              </w:rPr>
              <w:t>avoid</w:t>
            </w:r>
            <w:r w:rsidR="006B2670" w:rsidRPr="00EA0947">
              <w:rPr>
                <w:rFonts w:ascii="Times New Roman" w:hAnsi="Times New Roman" w:cs="Times New Roman"/>
                <w:bCs/>
              </w:rPr>
              <w:t xml:space="preserve"> them.</w:t>
            </w:r>
          </w:p>
          <w:p w:rsidR="001D5781" w:rsidRPr="00EA0947" w:rsidRDefault="001D5781" w:rsidP="001D5781">
            <w:pPr>
              <w:pStyle w:val="ListParagraph"/>
              <w:spacing w:before="240"/>
              <w:ind w:left="45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10" w:type="dxa"/>
            <w:shd w:val="clear" w:color="auto" w:fill="auto"/>
          </w:tcPr>
          <w:p w:rsidR="00A3647E" w:rsidRPr="00EA0947" w:rsidRDefault="00A3647E" w:rsidP="00FB441A">
            <w:pPr>
              <w:spacing w:before="240"/>
              <w:contextualSpacing/>
              <w:rPr>
                <w:rFonts w:ascii="Times New Roman" w:hAnsi="Times New Roman" w:cs="Times New Roman"/>
                <w:b/>
                <w:bCs/>
                <w:lang w:val="en-AU"/>
              </w:rPr>
            </w:pPr>
          </w:p>
        </w:tc>
      </w:tr>
    </w:tbl>
    <w:p w:rsidR="00733CF3" w:rsidRPr="00EA0947" w:rsidRDefault="00733CF3" w:rsidP="00733CF3">
      <w:pPr>
        <w:rPr>
          <w:rFonts w:ascii="Times New Roman" w:hAnsi="Times New Roman" w:cs="Times New Roman"/>
          <w:sz w:val="24"/>
          <w:szCs w:val="24"/>
        </w:rPr>
      </w:pPr>
    </w:p>
    <w:p w:rsidR="00D62275" w:rsidRPr="00EA0947" w:rsidRDefault="00D62275" w:rsidP="00D62275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EA0947">
        <w:rPr>
          <w:rFonts w:ascii="Times New Roman" w:hAnsi="Times New Roman" w:cs="Times New Roman"/>
          <w:b/>
          <w:sz w:val="28"/>
          <w:szCs w:val="24"/>
        </w:rPr>
        <w:lastRenderedPageBreak/>
        <w:t>Part 3: Which driver(s) are most relevant?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4910"/>
      </w:tblGrid>
      <w:tr w:rsidR="00D412D0" w:rsidRPr="00EA0947" w:rsidTr="00FB441A">
        <w:tc>
          <w:tcPr>
            <w:tcW w:w="4111" w:type="dxa"/>
            <w:shd w:val="clear" w:color="auto" w:fill="auto"/>
          </w:tcPr>
          <w:p w:rsidR="00D412D0" w:rsidRPr="00EA0947" w:rsidRDefault="00D412D0" w:rsidP="00D412D0">
            <w:pPr>
              <w:spacing w:before="240" w:after="240"/>
              <w:rPr>
                <w:rFonts w:ascii="Times New Roman" w:hAnsi="Times New Roman" w:cs="Times New Roman"/>
              </w:rPr>
            </w:pPr>
            <w:r w:rsidRPr="00EA0947">
              <w:rPr>
                <w:rFonts w:ascii="Times New Roman" w:hAnsi="Times New Roman" w:cs="Times New Roman"/>
              </w:rPr>
              <w:t xml:space="preserve">What specific driver/s you want to measure or manipulate? </w:t>
            </w:r>
          </w:p>
          <w:p w:rsidR="00D412D0" w:rsidRDefault="00D412D0" w:rsidP="001D5781">
            <w:pPr>
              <w:pStyle w:val="ListParagraph"/>
              <w:numPr>
                <w:ilvl w:val="0"/>
                <w:numId w:val="12"/>
              </w:numPr>
              <w:spacing w:before="240" w:after="240"/>
              <w:ind w:left="457"/>
              <w:rPr>
                <w:rFonts w:ascii="Times New Roman" w:hAnsi="Times New Roman" w:cs="Times New Roman"/>
              </w:rPr>
            </w:pPr>
            <w:r w:rsidRPr="00EA0947">
              <w:rPr>
                <w:rFonts w:ascii="Times New Roman" w:hAnsi="Times New Roman" w:cs="Times New Roman"/>
              </w:rPr>
              <w:t>Have you done an inventory of regionally relevant drivers?</w:t>
            </w:r>
            <w:r w:rsidR="00EA0947">
              <w:rPr>
                <w:rFonts w:ascii="Times New Roman" w:hAnsi="Times New Roman" w:cs="Times New Roman"/>
              </w:rPr>
              <w:t xml:space="preserve"> This may include local, regional and/or global drivers.</w:t>
            </w:r>
          </w:p>
          <w:p w:rsidR="00C97C29" w:rsidRPr="00C97C29" w:rsidRDefault="00C97C29" w:rsidP="00C97C29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4910" w:type="dxa"/>
            <w:shd w:val="clear" w:color="auto" w:fill="auto"/>
          </w:tcPr>
          <w:p w:rsidR="00D412D0" w:rsidRPr="00EA0947" w:rsidRDefault="00D412D0" w:rsidP="00D412D0">
            <w:pPr>
              <w:spacing w:before="240"/>
              <w:contextualSpacing/>
              <w:rPr>
                <w:rFonts w:ascii="Times New Roman" w:hAnsi="Times New Roman" w:cs="Times New Roman"/>
                <w:b/>
                <w:bCs/>
                <w:lang w:val="en-AU"/>
              </w:rPr>
            </w:pPr>
          </w:p>
          <w:p w:rsidR="00D412D0" w:rsidRPr="00EA0947" w:rsidRDefault="00D412D0" w:rsidP="00D412D0">
            <w:pPr>
              <w:spacing w:before="240"/>
              <w:contextualSpacing/>
              <w:rPr>
                <w:rFonts w:ascii="Times New Roman" w:hAnsi="Times New Roman" w:cs="Times New Roman"/>
                <w:b/>
                <w:bCs/>
                <w:lang w:val="en-AU"/>
              </w:rPr>
            </w:pPr>
          </w:p>
          <w:p w:rsidR="00D412D0" w:rsidRPr="00EA0947" w:rsidRDefault="00D412D0" w:rsidP="00D412D0">
            <w:pPr>
              <w:spacing w:before="240"/>
              <w:contextualSpacing/>
              <w:rPr>
                <w:rFonts w:ascii="Times New Roman" w:hAnsi="Times New Roman" w:cs="Times New Roman"/>
                <w:b/>
                <w:bCs/>
                <w:lang w:val="en-AU"/>
              </w:rPr>
            </w:pPr>
          </w:p>
          <w:p w:rsidR="00D412D0" w:rsidRPr="00EA0947" w:rsidRDefault="00D412D0" w:rsidP="00D412D0">
            <w:pPr>
              <w:spacing w:before="240"/>
              <w:contextualSpacing/>
              <w:rPr>
                <w:rFonts w:ascii="Times New Roman" w:hAnsi="Times New Roman" w:cs="Times New Roman"/>
                <w:b/>
                <w:bCs/>
                <w:lang w:val="en-AU"/>
              </w:rPr>
            </w:pPr>
          </w:p>
        </w:tc>
      </w:tr>
      <w:tr w:rsidR="00D412D0" w:rsidRPr="00EA0947" w:rsidTr="00FB441A">
        <w:tc>
          <w:tcPr>
            <w:tcW w:w="4111" w:type="dxa"/>
            <w:shd w:val="clear" w:color="auto" w:fill="auto"/>
          </w:tcPr>
          <w:p w:rsidR="00D412D0" w:rsidRDefault="00D412D0" w:rsidP="00D412D0">
            <w:pPr>
              <w:pStyle w:val="FreeForm"/>
              <w:tabs>
                <w:tab w:val="left" w:pos="851"/>
                <w:tab w:val="left" w:pos="1206"/>
                <w:tab w:val="left" w:pos="2020"/>
                <w:tab w:val="left" w:pos="8789"/>
                <w:tab w:val="left" w:pos="9356"/>
                <w:tab w:val="left" w:pos="10206"/>
              </w:tabs>
              <w:spacing w:before="240"/>
              <w:contextualSpacing/>
              <w:rPr>
                <w:rFonts w:ascii="Times New Roman" w:hAnsi="Times New Roman"/>
                <w:color w:val="auto"/>
                <w:szCs w:val="24"/>
              </w:rPr>
            </w:pPr>
            <w:r w:rsidRPr="00EA0947">
              <w:rPr>
                <w:rFonts w:ascii="Times New Roman" w:hAnsi="Times New Roman"/>
                <w:color w:val="auto"/>
                <w:szCs w:val="24"/>
              </w:rPr>
              <w:t xml:space="preserve">Do adequate environmental </w:t>
            </w:r>
            <w:r w:rsidR="00EA0947">
              <w:rPr>
                <w:rFonts w:ascii="Times New Roman" w:hAnsi="Times New Roman"/>
                <w:color w:val="auto"/>
                <w:szCs w:val="24"/>
              </w:rPr>
              <w:t>or</w:t>
            </w:r>
            <w:r w:rsidRPr="00EA0947">
              <w:rPr>
                <w:rFonts w:ascii="Times New Roman" w:hAnsi="Times New Roman"/>
                <w:color w:val="auto"/>
                <w:szCs w:val="24"/>
              </w:rPr>
              <w:t xml:space="preserve"> field data already exist to tell you what you need to know, so you don’t need to measure them yourself? </w:t>
            </w:r>
          </w:p>
          <w:p w:rsidR="00EA0947" w:rsidRDefault="00EA0947" w:rsidP="00D412D0">
            <w:pPr>
              <w:pStyle w:val="FreeForm"/>
              <w:tabs>
                <w:tab w:val="left" w:pos="851"/>
                <w:tab w:val="left" w:pos="1206"/>
                <w:tab w:val="left" w:pos="2020"/>
                <w:tab w:val="left" w:pos="8789"/>
                <w:tab w:val="left" w:pos="9356"/>
                <w:tab w:val="left" w:pos="10206"/>
              </w:tabs>
              <w:spacing w:before="240"/>
              <w:contextualSpacing/>
              <w:rPr>
                <w:rFonts w:ascii="Times New Roman" w:hAnsi="Times New Roman"/>
                <w:color w:val="auto"/>
                <w:szCs w:val="24"/>
              </w:rPr>
            </w:pPr>
          </w:p>
          <w:p w:rsidR="00D412D0" w:rsidRDefault="00EA0947" w:rsidP="00EA0947">
            <w:pPr>
              <w:pStyle w:val="FreeForm"/>
              <w:tabs>
                <w:tab w:val="left" w:pos="851"/>
                <w:tab w:val="left" w:pos="1206"/>
                <w:tab w:val="left" w:pos="2020"/>
                <w:tab w:val="left" w:pos="8789"/>
                <w:tab w:val="left" w:pos="9356"/>
                <w:tab w:val="left" w:pos="10206"/>
              </w:tabs>
              <w:spacing w:before="24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 xml:space="preserve">See the </w:t>
            </w:r>
            <w:r>
              <w:rPr>
                <w:rFonts w:ascii="Times New Roman" w:hAnsi="Times New Roman"/>
                <w:i/>
                <w:color w:val="auto"/>
                <w:szCs w:val="24"/>
              </w:rPr>
              <w:t xml:space="preserve">Handbook </w:t>
            </w:r>
            <w:r>
              <w:rPr>
                <w:rFonts w:ascii="Times New Roman" w:hAnsi="Times New Roman"/>
                <w:color w:val="auto"/>
                <w:szCs w:val="24"/>
              </w:rPr>
              <w:t>on the</w:t>
            </w:r>
            <w:r>
              <w:rPr>
                <w:rFonts w:ascii="Times New Roman" w:hAnsi="Times New Roman"/>
                <w:i/>
                <w:color w:val="auto"/>
                <w:szCs w:val="24"/>
              </w:rPr>
              <w:t xml:space="preserve"> </w:t>
            </w:r>
            <w:hyperlink r:id="rId12" w:history="1">
              <w:r w:rsidRPr="00EA0947">
                <w:rPr>
                  <w:rStyle w:val="Hyperlink"/>
                  <w:rFonts w:ascii="Times New Roman" w:hAnsi="Times New Roman"/>
                  <w:szCs w:val="24"/>
                </w:rPr>
                <w:t>MEDDLE website</w:t>
              </w:r>
            </w:hyperlink>
            <w:r>
              <w:rPr>
                <w:rFonts w:ascii="Times New Roman" w:hAnsi="Times New Roman"/>
                <w:szCs w:val="24"/>
              </w:rPr>
              <w:t xml:space="preserve"> (“</w:t>
            </w:r>
            <w:r w:rsidRPr="00EA0947">
              <w:rPr>
                <w:rFonts w:ascii="Times New Roman" w:hAnsi="Times New Roman"/>
                <w:sz w:val="20"/>
                <w:szCs w:val="24"/>
              </w:rPr>
              <w:t>DOWNLOAD HANDBOOK</w:t>
            </w:r>
            <w:r>
              <w:rPr>
                <w:rFonts w:ascii="Times New Roman" w:hAnsi="Times New Roman"/>
                <w:szCs w:val="24"/>
              </w:rPr>
              <w:t xml:space="preserve">” link) for more information about accessing data through remote sensing tools and marine observing systems. </w:t>
            </w:r>
          </w:p>
          <w:p w:rsidR="00EA0947" w:rsidRDefault="00EA0947" w:rsidP="00EA0947">
            <w:pPr>
              <w:pStyle w:val="FreeForm"/>
              <w:tabs>
                <w:tab w:val="left" w:pos="851"/>
                <w:tab w:val="left" w:pos="1206"/>
                <w:tab w:val="left" w:pos="2020"/>
                <w:tab w:val="left" w:pos="8789"/>
                <w:tab w:val="left" w:pos="9356"/>
                <w:tab w:val="left" w:pos="10206"/>
              </w:tabs>
              <w:spacing w:before="240"/>
              <w:contextualSpacing/>
              <w:rPr>
                <w:rFonts w:ascii="Times New Roman" w:hAnsi="Times New Roman"/>
                <w:bCs/>
                <w:szCs w:val="24"/>
                <w:lang w:val="en-US"/>
              </w:rPr>
            </w:pPr>
          </w:p>
          <w:p w:rsidR="00C97C29" w:rsidRDefault="00C97C29" w:rsidP="00EA0947">
            <w:pPr>
              <w:pStyle w:val="FreeForm"/>
              <w:tabs>
                <w:tab w:val="left" w:pos="851"/>
                <w:tab w:val="left" w:pos="1206"/>
                <w:tab w:val="left" w:pos="2020"/>
                <w:tab w:val="left" w:pos="8789"/>
                <w:tab w:val="left" w:pos="9356"/>
                <w:tab w:val="left" w:pos="10206"/>
              </w:tabs>
              <w:spacing w:before="240"/>
              <w:contextualSpacing/>
              <w:rPr>
                <w:rFonts w:ascii="Times New Roman" w:hAnsi="Times New Roman"/>
                <w:bCs/>
                <w:szCs w:val="24"/>
                <w:lang w:val="en-US"/>
              </w:rPr>
            </w:pPr>
          </w:p>
          <w:p w:rsidR="00C97C29" w:rsidRPr="00EA0947" w:rsidRDefault="00C97C29" w:rsidP="00EA0947">
            <w:pPr>
              <w:pStyle w:val="FreeForm"/>
              <w:tabs>
                <w:tab w:val="left" w:pos="851"/>
                <w:tab w:val="left" w:pos="1206"/>
                <w:tab w:val="left" w:pos="2020"/>
                <w:tab w:val="left" w:pos="8789"/>
                <w:tab w:val="left" w:pos="9356"/>
                <w:tab w:val="left" w:pos="10206"/>
              </w:tabs>
              <w:spacing w:before="240"/>
              <w:contextualSpacing/>
              <w:rPr>
                <w:rFonts w:ascii="Times New Roman" w:hAnsi="Times New Roman"/>
                <w:bCs/>
                <w:szCs w:val="24"/>
                <w:lang w:val="en-US"/>
              </w:rPr>
            </w:pPr>
          </w:p>
        </w:tc>
        <w:tc>
          <w:tcPr>
            <w:tcW w:w="4910" w:type="dxa"/>
            <w:shd w:val="clear" w:color="auto" w:fill="auto"/>
          </w:tcPr>
          <w:p w:rsidR="00D412D0" w:rsidRPr="00EA0947" w:rsidRDefault="00D412D0" w:rsidP="00D412D0">
            <w:pPr>
              <w:spacing w:before="240"/>
              <w:contextualSpacing/>
              <w:rPr>
                <w:rFonts w:ascii="Times New Roman" w:hAnsi="Times New Roman" w:cs="Times New Roman"/>
                <w:b/>
                <w:bCs/>
                <w:lang w:val="en-AU"/>
              </w:rPr>
            </w:pPr>
          </w:p>
        </w:tc>
      </w:tr>
      <w:tr w:rsidR="00D412D0" w:rsidRPr="00EA0947" w:rsidTr="00FB441A">
        <w:tc>
          <w:tcPr>
            <w:tcW w:w="4111" w:type="dxa"/>
            <w:shd w:val="clear" w:color="auto" w:fill="auto"/>
          </w:tcPr>
          <w:p w:rsidR="00D412D0" w:rsidRPr="00EA0947" w:rsidRDefault="00EA0947" w:rsidP="00D412D0">
            <w:pPr>
              <w:pStyle w:val="FreeForm"/>
              <w:tabs>
                <w:tab w:val="left" w:pos="851"/>
                <w:tab w:val="left" w:pos="1206"/>
                <w:tab w:val="left" w:pos="2020"/>
                <w:tab w:val="left" w:pos="8789"/>
                <w:tab w:val="left" w:pos="9356"/>
                <w:tab w:val="left" w:pos="10206"/>
              </w:tabs>
              <w:spacing w:before="24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If </w:t>
            </w:r>
            <w:r w:rsidRPr="00EA0947">
              <w:rPr>
                <w:rFonts w:ascii="Times New Roman" w:hAnsi="Times New Roman"/>
                <w:color w:val="auto"/>
                <w:szCs w:val="24"/>
              </w:rPr>
              <w:t xml:space="preserve">adequate environmental </w:t>
            </w:r>
            <w:r>
              <w:rPr>
                <w:rFonts w:ascii="Times New Roman" w:hAnsi="Times New Roman"/>
                <w:color w:val="auto"/>
                <w:szCs w:val="24"/>
              </w:rPr>
              <w:t>or</w:t>
            </w:r>
            <w:r w:rsidRPr="00EA0947">
              <w:rPr>
                <w:rFonts w:ascii="Times New Roman" w:hAnsi="Times New Roman"/>
                <w:color w:val="auto"/>
                <w:szCs w:val="24"/>
              </w:rPr>
              <w:t xml:space="preserve"> field data</w:t>
            </w:r>
            <w:r>
              <w:rPr>
                <w:rFonts w:ascii="Times New Roman" w:hAnsi="Times New Roman"/>
                <w:szCs w:val="24"/>
              </w:rPr>
              <w:t xml:space="preserve"> does </w:t>
            </w:r>
            <w:r>
              <w:rPr>
                <w:rFonts w:ascii="Times New Roman" w:hAnsi="Times New Roman"/>
                <w:szCs w:val="24"/>
                <w:u w:val="single"/>
              </w:rPr>
              <w:t>not</w:t>
            </w:r>
            <w:r>
              <w:rPr>
                <w:rFonts w:ascii="Times New Roman" w:hAnsi="Times New Roman"/>
                <w:szCs w:val="24"/>
              </w:rPr>
              <w:t xml:space="preserve"> exist,</w:t>
            </w:r>
            <w:r w:rsidR="00D412D0" w:rsidRPr="00EA0947">
              <w:rPr>
                <w:rFonts w:ascii="Times New Roman" w:hAnsi="Times New Roman"/>
                <w:szCs w:val="24"/>
              </w:rPr>
              <w:t xml:space="preserve"> how will you measure these drivers? </w:t>
            </w:r>
            <w:r>
              <w:rPr>
                <w:rFonts w:ascii="Times New Roman" w:hAnsi="Times New Roman"/>
                <w:szCs w:val="24"/>
              </w:rPr>
              <w:t>List specific tools you will use.</w:t>
            </w:r>
          </w:p>
          <w:p w:rsidR="00D412D0" w:rsidRDefault="00D412D0" w:rsidP="00EA0947">
            <w:pPr>
              <w:spacing w:before="240"/>
              <w:rPr>
                <w:rFonts w:ascii="Times New Roman" w:hAnsi="Times New Roman" w:cs="Times New Roman"/>
                <w:bCs/>
              </w:rPr>
            </w:pPr>
          </w:p>
          <w:p w:rsidR="00C97C29" w:rsidRPr="00EA0947" w:rsidRDefault="00C97C29" w:rsidP="00EA0947">
            <w:pPr>
              <w:spacing w:before="2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10" w:type="dxa"/>
            <w:shd w:val="clear" w:color="auto" w:fill="auto"/>
          </w:tcPr>
          <w:p w:rsidR="00D412D0" w:rsidRPr="00EA0947" w:rsidRDefault="00D412D0" w:rsidP="00D412D0">
            <w:pPr>
              <w:spacing w:before="240"/>
              <w:contextualSpacing/>
              <w:rPr>
                <w:rFonts w:ascii="Times New Roman" w:hAnsi="Times New Roman" w:cs="Times New Roman"/>
                <w:b/>
                <w:bCs/>
                <w:lang w:val="en-AU"/>
              </w:rPr>
            </w:pPr>
          </w:p>
          <w:p w:rsidR="00D412D0" w:rsidRPr="00EA0947" w:rsidRDefault="00D412D0" w:rsidP="00D412D0">
            <w:pPr>
              <w:spacing w:before="240"/>
              <w:contextualSpacing/>
              <w:rPr>
                <w:rFonts w:ascii="Times New Roman" w:hAnsi="Times New Roman" w:cs="Times New Roman"/>
                <w:b/>
                <w:bCs/>
                <w:lang w:val="en-AU"/>
              </w:rPr>
            </w:pPr>
          </w:p>
        </w:tc>
      </w:tr>
      <w:tr w:rsidR="00D412D0" w:rsidRPr="00EA0947" w:rsidTr="00FB441A">
        <w:tc>
          <w:tcPr>
            <w:tcW w:w="4111" w:type="dxa"/>
            <w:shd w:val="clear" w:color="auto" w:fill="auto"/>
          </w:tcPr>
          <w:p w:rsidR="00D412D0" w:rsidRDefault="00D412D0" w:rsidP="00D412D0">
            <w:pPr>
              <w:spacing w:before="240"/>
              <w:rPr>
                <w:rFonts w:ascii="Times New Roman" w:hAnsi="Times New Roman" w:cs="Times New Roman"/>
              </w:rPr>
            </w:pPr>
            <w:r w:rsidRPr="00EA0947">
              <w:rPr>
                <w:rFonts w:ascii="Times New Roman" w:hAnsi="Times New Roman" w:cs="Times New Roman"/>
              </w:rPr>
              <w:t>Are other drivers more easily measured or more tractable and can be used as proxy for the driver you’re interested in?</w:t>
            </w:r>
          </w:p>
          <w:p w:rsidR="00D412D0" w:rsidRDefault="00C97C29" w:rsidP="00C97C29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 example, </w:t>
            </w:r>
            <w:r w:rsidRPr="00C97C29">
              <w:rPr>
                <w:rFonts w:ascii="Times New Roman" w:hAnsi="Times New Roman" w:cs="Times New Roman"/>
              </w:rPr>
              <w:t xml:space="preserve">it may be easier to measure </w:t>
            </w:r>
            <w:r w:rsidR="00D412D0" w:rsidRPr="00C97C29">
              <w:rPr>
                <w:rFonts w:ascii="Times New Roman" w:hAnsi="Times New Roman" w:cs="Times New Roman"/>
              </w:rPr>
              <w:t>Secchi depth instead o</w:t>
            </w:r>
            <w:r w:rsidRPr="00C97C29">
              <w:rPr>
                <w:rFonts w:ascii="Times New Roman" w:hAnsi="Times New Roman" w:cs="Times New Roman"/>
              </w:rPr>
              <w:t xml:space="preserve">f analysis of suspended solids, or </w:t>
            </w:r>
            <w:r w:rsidR="00D412D0" w:rsidRPr="00C97C29">
              <w:rPr>
                <w:rFonts w:ascii="Times New Roman" w:hAnsi="Times New Roman" w:cs="Times New Roman"/>
              </w:rPr>
              <w:t>pH and alkalinity instead of pH and pCO</w:t>
            </w:r>
            <w:r w:rsidR="00D412D0" w:rsidRPr="00C97C29">
              <w:rPr>
                <w:rFonts w:ascii="Times New Roman" w:hAnsi="Times New Roman" w:cs="Times New Roman"/>
                <w:vertAlign w:val="subscript"/>
              </w:rPr>
              <w:t>2</w:t>
            </w:r>
            <w:r w:rsidRPr="00C97C29">
              <w:rPr>
                <w:rFonts w:ascii="Times New Roman" w:hAnsi="Times New Roman" w:cs="Times New Roman"/>
              </w:rPr>
              <w:t>.</w:t>
            </w:r>
          </w:p>
          <w:p w:rsidR="00C97C29" w:rsidRDefault="00C97C29" w:rsidP="00C97C29">
            <w:pPr>
              <w:spacing w:before="240"/>
              <w:rPr>
                <w:rFonts w:ascii="Times New Roman" w:hAnsi="Times New Roman" w:cs="Times New Roman"/>
                <w:bCs/>
              </w:rPr>
            </w:pPr>
          </w:p>
          <w:p w:rsidR="00C97C29" w:rsidRPr="00EA0947" w:rsidRDefault="00C97C29" w:rsidP="00C97C29">
            <w:pPr>
              <w:spacing w:before="2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10" w:type="dxa"/>
            <w:shd w:val="clear" w:color="auto" w:fill="auto"/>
          </w:tcPr>
          <w:p w:rsidR="00D412D0" w:rsidRPr="00EA0947" w:rsidRDefault="00D412D0" w:rsidP="00D412D0">
            <w:pPr>
              <w:spacing w:before="240"/>
              <w:contextualSpacing/>
              <w:rPr>
                <w:rFonts w:ascii="Times New Roman" w:hAnsi="Times New Roman" w:cs="Times New Roman"/>
                <w:b/>
                <w:bCs/>
                <w:lang w:val="en-AU"/>
              </w:rPr>
            </w:pPr>
          </w:p>
        </w:tc>
      </w:tr>
      <w:tr w:rsidR="00D412D0" w:rsidRPr="00EA0947" w:rsidTr="00FB441A">
        <w:tc>
          <w:tcPr>
            <w:tcW w:w="4111" w:type="dxa"/>
            <w:shd w:val="clear" w:color="auto" w:fill="auto"/>
          </w:tcPr>
          <w:p w:rsidR="00D412D0" w:rsidRPr="00EA0947" w:rsidRDefault="00D412D0" w:rsidP="00D412D0">
            <w:pPr>
              <w:spacing w:before="240"/>
              <w:rPr>
                <w:rFonts w:ascii="Times New Roman" w:hAnsi="Times New Roman" w:cs="Times New Roman"/>
              </w:rPr>
            </w:pPr>
            <w:r w:rsidRPr="00EA0947">
              <w:rPr>
                <w:rFonts w:ascii="Times New Roman" w:hAnsi="Times New Roman" w:cs="Times New Roman"/>
              </w:rPr>
              <w:lastRenderedPageBreak/>
              <w:t>For exposure experiments: what are their regionally environmentally relevant levels?</w:t>
            </w:r>
          </w:p>
          <w:p w:rsidR="00D412D0" w:rsidRDefault="00D412D0" w:rsidP="00C97C29">
            <w:pPr>
              <w:pStyle w:val="ListParagraph"/>
              <w:numPr>
                <w:ilvl w:val="0"/>
                <w:numId w:val="12"/>
              </w:numPr>
              <w:spacing w:before="240"/>
              <w:ind w:left="457"/>
              <w:rPr>
                <w:rFonts w:ascii="Times New Roman" w:hAnsi="Times New Roman" w:cs="Times New Roman"/>
              </w:rPr>
            </w:pPr>
            <w:r w:rsidRPr="00C97C29">
              <w:rPr>
                <w:rFonts w:ascii="Times New Roman" w:hAnsi="Times New Roman" w:cs="Times New Roman"/>
              </w:rPr>
              <w:t xml:space="preserve">Do you have access to the regional conditions (climatology)?  </w:t>
            </w:r>
          </w:p>
          <w:p w:rsidR="00C97C29" w:rsidRDefault="00C97C29" w:rsidP="00C97C29">
            <w:pPr>
              <w:spacing w:before="240"/>
              <w:rPr>
                <w:rFonts w:ascii="Times New Roman" w:hAnsi="Times New Roman" w:cs="Times New Roman"/>
              </w:rPr>
            </w:pPr>
          </w:p>
          <w:p w:rsidR="00C97C29" w:rsidRDefault="00C97C29" w:rsidP="00C97C29">
            <w:pPr>
              <w:spacing w:before="240"/>
              <w:rPr>
                <w:rFonts w:ascii="Times New Roman" w:hAnsi="Times New Roman" w:cs="Times New Roman"/>
              </w:rPr>
            </w:pPr>
          </w:p>
          <w:p w:rsidR="00C97C29" w:rsidRPr="00C97C29" w:rsidRDefault="00C97C29" w:rsidP="00C97C29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4910" w:type="dxa"/>
            <w:shd w:val="clear" w:color="auto" w:fill="auto"/>
          </w:tcPr>
          <w:p w:rsidR="00D412D0" w:rsidRPr="00EA0947" w:rsidRDefault="00D412D0" w:rsidP="00D412D0">
            <w:pPr>
              <w:spacing w:before="240"/>
              <w:contextualSpacing/>
              <w:rPr>
                <w:rFonts w:ascii="Times New Roman" w:hAnsi="Times New Roman" w:cs="Times New Roman"/>
                <w:b/>
                <w:bCs/>
                <w:lang w:val="en-AU"/>
              </w:rPr>
            </w:pPr>
          </w:p>
        </w:tc>
      </w:tr>
      <w:tr w:rsidR="00D412D0" w:rsidRPr="00EA0947" w:rsidTr="00FB441A">
        <w:tc>
          <w:tcPr>
            <w:tcW w:w="4111" w:type="dxa"/>
            <w:shd w:val="clear" w:color="auto" w:fill="auto"/>
          </w:tcPr>
          <w:p w:rsidR="00C97C29" w:rsidRDefault="00EA0947" w:rsidP="00EA0947">
            <w:pPr>
              <w:spacing w:before="240"/>
              <w:rPr>
                <w:rFonts w:ascii="Times New Roman" w:hAnsi="Times New Roman" w:cs="Times New Roman"/>
              </w:rPr>
            </w:pPr>
            <w:r w:rsidRPr="00EA0947">
              <w:rPr>
                <w:rFonts w:ascii="Times New Roman" w:hAnsi="Times New Roman" w:cs="Times New Roman"/>
              </w:rPr>
              <w:t xml:space="preserve">Do you need to measure additional drivers? </w:t>
            </w:r>
          </w:p>
          <w:p w:rsidR="00C97C29" w:rsidRDefault="00EA0947" w:rsidP="00C97C29">
            <w:pPr>
              <w:pStyle w:val="ListParagraph"/>
              <w:numPr>
                <w:ilvl w:val="0"/>
                <w:numId w:val="12"/>
              </w:numPr>
              <w:spacing w:before="240"/>
              <w:ind w:left="457"/>
              <w:rPr>
                <w:rFonts w:ascii="Times New Roman" w:hAnsi="Times New Roman" w:cs="Times New Roman"/>
              </w:rPr>
            </w:pPr>
            <w:r w:rsidRPr="00C97C29">
              <w:rPr>
                <w:rFonts w:ascii="Times New Roman" w:hAnsi="Times New Roman" w:cs="Times New Roman"/>
              </w:rPr>
              <w:t>What secondary drivers may be altered by your primary driver?</w:t>
            </w:r>
          </w:p>
          <w:p w:rsidR="00D412D0" w:rsidRDefault="00C97C29" w:rsidP="00C97C29">
            <w:pPr>
              <w:pStyle w:val="ListParagraph"/>
              <w:numPr>
                <w:ilvl w:val="0"/>
                <w:numId w:val="12"/>
              </w:numPr>
              <w:spacing w:before="240"/>
              <w:ind w:left="4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 example, a change in temperature alters the carbonate saturation state. Or, </w:t>
            </w:r>
            <w:r w:rsidR="00EA0947" w:rsidRPr="00EA0947">
              <w:rPr>
                <w:rFonts w:ascii="Times New Roman" w:hAnsi="Times New Roman" w:cs="Times New Roman"/>
              </w:rPr>
              <w:t xml:space="preserve">the food quality for your focal species </w:t>
            </w:r>
            <w:r>
              <w:rPr>
                <w:rFonts w:ascii="Times New Roman" w:hAnsi="Times New Roman" w:cs="Times New Roman"/>
              </w:rPr>
              <w:t xml:space="preserve">may be </w:t>
            </w:r>
            <w:r w:rsidR="00EA0947" w:rsidRPr="00EA0947">
              <w:rPr>
                <w:rFonts w:ascii="Times New Roman" w:hAnsi="Times New Roman" w:cs="Times New Roman"/>
              </w:rPr>
              <w:t>affected by your driver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97C29" w:rsidRDefault="00C97C29" w:rsidP="00C97C29">
            <w:pPr>
              <w:spacing w:before="240"/>
              <w:rPr>
                <w:rFonts w:ascii="Times New Roman" w:hAnsi="Times New Roman" w:cs="Times New Roman"/>
              </w:rPr>
            </w:pPr>
          </w:p>
          <w:p w:rsidR="00C97C29" w:rsidRPr="00C97C29" w:rsidRDefault="00C97C29" w:rsidP="00C97C29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4910" w:type="dxa"/>
            <w:shd w:val="clear" w:color="auto" w:fill="auto"/>
          </w:tcPr>
          <w:p w:rsidR="00D412D0" w:rsidRPr="00EA0947" w:rsidRDefault="00D412D0" w:rsidP="00D412D0">
            <w:pPr>
              <w:spacing w:before="240"/>
              <w:contextualSpacing/>
              <w:rPr>
                <w:rFonts w:ascii="Times New Roman" w:hAnsi="Times New Roman" w:cs="Times New Roman"/>
                <w:b/>
                <w:bCs/>
                <w:lang w:val="en-AU"/>
              </w:rPr>
            </w:pPr>
          </w:p>
        </w:tc>
      </w:tr>
    </w:tbl>
    <w:p w:rsidR="00081F98" w:rsidRPr="00EA0947" w:rsidRDefault="00081F98" w:rsidP="00E51F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4BCE" w:rsidRDefault="00B24BCE" w:rsidP="00E51F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9C0" w:rsidRPr="00EA0947" w:rsidRDefault="00761C89" w:rsidP="00E51FA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A0947">
        <w:rPr>
          <w:rFonts w:ascii="Times New Roman" w:hAnsi="Times New Roman" w:cs="Times New Roman"/>
          <w:sz w:val="24"/>
          <w:szCs w:val="24"/>
        </w:rPr>
        <w:t>Next task</w:t>
      </w:r>
      <w:r w:rsidR="00733CF3" w:rsidRPr="00EA0947">
        <w:rPr>
          <w:rFonts w:ascii="Times New Roman" w:hAnsi="Times New Roman" w:cs="Times New Roman"/>
          <w:sz w:val="24"/>
          <w:szCs w:val="24"/>
        </w:rPr>
        <w:t>: complete Step 3</w:t>
      </w:r>
      <w:r w:rsidR="00545058" w:rsidRPr="00EA0947">
        <w:rPr>
          <w:rFonts w:ascii="Times New Roman" w:hAnsi="Times New Roman" w:cs="Times New Roman"/>
          <w:sz w:val="24"/>
          <w:szCs w:val="24"/>
        </w:rPr>
        <w:t xml:space="preserve"> of the </w:t>
      </w:r>
      <w:hyperlink r:id="rId13" w:history="1">
        <w:r w:rsidR="00545058" w:rsidRPr="00EA0947">
          <w:rPr>
            <w:rStyle w:val="Hyperlink"/>
            <w:rFonts w:ascii="Times New Roman" w:hAnsi="Times New Roman" w:cs="Times New Roman"/>
            <w:sz w:val="24"/>
            <w:szCs w:val="24"/>
          </w:rPr>
          <w:t>Decision Support Tool</w:t>
        </w:r>
      </w:hyperlink>
      <w:r w:rsidR="00545058" w:rsidRPr="00EA0947">
        <w:rPr>
          <w:rFonts w:ascii="Times New Roman" w:hAnsi="Times New Roman" w:cs="Times New Roman"/>
          <w:sz w:val="24"/>
          <w:szCs w:val="24"/>
        </w:rPr>
        <w:t>.</w:t>
      </w:r>
    </w:p>
    <w:p w:rsidR="008F7320" w:rsidRPr="00EA0947" w:rsidRDefault="008F7320" w:rsidP="00E51F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5E75" w:rsidRPr="00EA0947" w:rsidRDefault="004969C0">
      <w:pPr>
        <w:rPr>
          <w:rFonts w:ascii="Times New Roman" w:hAnsi="Times New Roman" w:cs="Times New Roman"/>
          <w:sz w:val="24"/>
          <w:szCs w:val="24"/>
        </w:rPr>
      </w:pPr>
      <w:r w:rsidRPr="00EA0947">
        <w:rPr>
          <w:rFonts w:ascii="Times New Roman" w:hAnsi="Times New Roman" w:cs="Times New Roman"/>
          <w:noProof/>
          <w:sz w:val="24"/>
          <w:szCs w:val="24"/>
          <w:lang w:eastAsia="en-NZ"/>
        </w:rPr>
        <w:drawing>
          <wp:inline distT="0" distB="0" distL="0" distR="0" wp14:anchorId="3C8C245B" wp14:editId="030CA1DA">
            <wp:extent cx="5731510" cy="1073150"/>
            <wp:effectExtent l="0" t="0" r="254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Transcript footer.em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5E75" w:rsidRPr="00EA0947" w:rsidSect="003A6E70">
      <w:headerReference w:type="default" r:id="rId15"/>
      <w:footerReference w:type="default" r:id="rId16"/>
      <w:headerReference w:type="first" r:id="rId1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7C8" w:rsidRDefault="00DC37C8" w:rsidP="00A732C8">
      <w:pPr>
        <w:spacing w:after="0" w:line="240" w:lineRule="auto"/>
      </w:pPr>
      <w:r>
        <w:separator/>
      </w:r>
    </w:p>
  </w:endnote>
  <w:endnote w:type="continuationSeparator" w:id="0">
    <w:p w:rsidR="00DC37C8" w:rsidRDefault="00DC37C8" w:rsidP="00A73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535" w:rsidRPr="000B20DB" w:rsidRDefault="003A6E70" w:rsidP="000B20DB">
    <w:pPr>
      <w:pStyle w:val="Footer"/>
      <w:tabs>
        <w:tab w:val="clear" w:pos="4513"/>
      </w:tabs>
      <w:jc w:val="right"/>
      <w:rPr>
        <w:rFonts w:ascii="Times New Roman" w:hAnsi="Times New Roman" w:cs="Times New Roman"/>
        <w:i/>
        <w:sz w:val="20"/>
      </w:rPr>
    </w:pPr>
    <w:r>
      <w:rPr>
        <w:rFonts w:ascii="Times New Roman" w:hAnsi="Times New Roman" w:cs="Times New Roman"/>
        <w:i/>
      </w:rPr>
      <w:fldChar w:fldCharType="begin"/>
    </w:r>
    <w:r>
      <w:rPr>
        <w:rFonts w:ascii="Times New Roman" w:hAnsi="Times New Roman" w:cs="Times New Roman"/>
        <w:i/>
      </w:rPr>
      <w:instrText xml:space="preserve"> PAGE   \* MERGEFORMAT </w:instrText>
    </w:r>
    <w:r>
      <w:rPr>
        <w:rFonts w:ascii="Times New Roman" w:hAnsi="Times New Roman" w:cs="Times New Roman"/>
        <w:i/>
      </w:rPr>
      <w:fldChar w:fldCharType="separate"/>
    </w:r>
    <w:r w:rsidR="00B24BCE">
      <w:rPr>
        <w:rFonts w:ascii="Times New Roman" w:hAnsi="Times New Roman" w:cs="Times New Roman"/>
        <w:i/>
        <w:noProof/>
      </w:rPr>
      <w:t>5</w:t>
    </w:r>
    <w:r>
      <w:rPr>
        <w:rFonts w:ascii="Times New Roman" w:hAnsi="Times New Roman" w:cs="Times New Roman"/>
        <w:i/>
      </w:rPr>
      <w:fldChar w:fldCharType="end"/>
    </w:r>
    <w:r>
      <w:rPr>
        <w:rFonts w:ascii="Times New Roman" w:hAnsi="Times New Roman" w:cs="Times New Roman"/>
        <w:i/>
      </w:rPr>
      <w:tab/>
    </w:r>
    <w:r w:rsidRPr="000B20DB">
      <w:rPr>
        <w:rFonts w:ascii="Times New Roman" w:hAnsi="Times New Roman" w:cs="Times New Roman"/>
        <w:i/>
        <w:sz w:val="20"/>
      </w:rPr>
      <w:t xml:space="preserve">       </w:t>
    </w:r>
    <w:r w:rsidR="000B3996" w:rsidRPr="000B20DB">
      <w:rPr>
        <w:rFonts w:ascii="Times New Roman" w:hAnsi="Times New Roman" w:cs="Times New Roman"/>
        <w:i/>
        <w:sz w:val="20"/>
      </w:rPr>
      <w:t xml:space="preserve">            </w:t>
    </w:r>
    <w:r w:rsidRPr="000B20DB">
      <w:rPr>
        <w:rFonts w:ascii="Times New Roman" w:hAnsi="Times New Roman" w:cs="Times New Roman"/>
        <w:i/>
        <w:sz w:val="20"/>
      </w:rPr>
      <w:t xml:space="preserve">           </w:t>
    </w:r>
    <w:r w:rsidR="00C07F87" w:rsidRPr="000B20DB">
      <w:rPr>
        <w:rFonts w:ascii="Times New Roman" w:hAnsi="Times New Roman" w:cs="Times New Roman"/>
        <w:i/>
        <w:sz w:val="20"/>
      </w:rPr>
      <w:t xml:space="preserve">        </w:t>
    </w:r>
    <w:r w:rsidRPr="000B20DB">
      <w:rPr>
        <w:rFonts w:ascii="Times New Roman" w:hAnsi="Times New Roman" w:cs="Times New Roman"/>
        <w:i/>
        <w:sz w:val="20"/>
      </w:rPr>
      <w:t xml:space="preserve">  </w:t>
    </w:r>
    <w:r w:rsidR="00C97C29">
      <w:rPr>
        <w:rFonts w:ascii="Times New Roman" w:hAnsi="Times New Roman" w:cs="Times New Roman"/>
        <w:i/>
        <w:sz w:val="20"/>
      </w:rPr>
      <w:t>Decision Support Tool – Step 2</w:t>
    </w:r>
    <w:r w:rsidRPr="000B20DB">
      <w:rPr>
        <w:rFonts w:ascii="Times New Roman" w:hAnsi="Times New Roman" w:cs="Times New Roman"/>
        <w:i/>
        <w:sz w:val="20"/>
      </w:rPr>
      <w:t xml:space="preserve"> | Best Practice Guide for Multiple Drivers Research</w:t>
    </w:r>
  </w:p>
  <w:p w:rsidR="00F80535" w:rsidRDefault="00F805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7C8" w:rsidRDefault="00DC37C8" w:rsidP="00A732C8">
      <w:pPr>
        <w:spacing w:after="0" w:line="240" w:lineRule="auto"/>
      </w:pPr>
      <w:r>
        <w:separator/>
      </w:r>
    </w:p>
  </w:footnote>
  <w:footnote w:type="continuationSeparator" w:id="0">
    <w:p w:rsidR="00DC37C8" w:rsidRDefault="00DC37C8" w:rsidP="00A73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E70" w:rsidRDefault="003A6E70">
    <w:pPr>
      <w:pStyle w:val="Header"/>
    </w:pPr>
  </w:p>
  <w:p w:rsidR="00A732C8" w:rsidRDefault="00A732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535" w:rsidRDefault="00C1199E">
    <w:pPr>
      <w:pStyle w:val="Header"/>
    </w:pPr>
    <w:r>
      <w:rPr>
        <w:noProof/>
        <w:lang w:eastAsia="en-NZ"/>
      </w:rPr>
      <w:drawing>
        <wp:inline distT="0" distB="0" distL="0" distR="0" wp14:anchorId="54B1E1EE" wp14:editId="3F676416">
          <wp:extent cx="5731510" cy="909320"/>
          <wp:effectExtent l="0" t="0" r="254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T header - images on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09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187F"/>
    <w:multiLevelType w:val="hybridMultilevel"/>
    <w:tmpl w:val="EB3295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52840"/>
    <w:multiLevelType w:val="hybridMultilevel"/>
    <w:tmpl w:val="1BBA36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A0771"/>
    <w:multiLevelType w:val="hybridMultilevel"/>
    <w:tmpl w:val="DD3A8D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D72F9"/>
    <w:multiLevelType w:val="hybridMultilevel"/>
    <w:tmpl w:val="F32C79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52B9E"/>
    <w:multiLevelType w:val="hybridMultilevel"/>
    <w:tmpl w:val="97EE2E5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906A9"/>
    <w:multiLevelType w:val="hybridMultilevel"/>
    <w:tmpl w:val="679C37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35B00"/>
    <w:multiLevelType w:val="hybridMultilevel"/>
    <w:tmpl w:val="C6E6E7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5136E"/>
    <w:multiLevelType w:val="hybridMultilevel"/>
    <w:tmpl w:val="4290DB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90362"/>
    <w:multiLevelType w:val="hybridMultilevel"/>
    <w:tmpl w:val="018EDD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64E05"/>
    <w:multiLevelType w:val="hybridMultilevel"/>
    <w:tmpl w:val="64DA88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E07179"/>
    <w:multiLevelType w:val="hybridMultilevel"/>
    <w:tmpl w:val="D5082E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3D53AC"/>
    <w:multiLevelType w:val="hybridMultilevel"/>
    <w:tmpl w:val="4808C4D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0"/>
  </w:num>
  <w:num w:numId="8">
    <w:abstractNumId w:val="9"/>
  </w:num>
  <w:num w:numId="9">
    <w:abstractNumId w:val="8"/>
  </w:num>
  <w:num w:numId="10">
    <w:abstractNumId w:val="7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75"/>
    <w:rsid w:val="0001786C"/>
    <w:rsid w:val="000352A0"/>
    <w:rsid w:val="000666BF"/>
    <w:rsid w:val="00081F98"/>
    <w:rsid w:val="000A7553"/>
    <w:rsid w:val="000B20DB"/>
    <w:rsid w:val="000B3996"/>
    <w:rsid w:val="000E0D20"/>
    <w:rsid w:val="000F71F2"/>
    <w:rsid w:val="00106EDA"/>
    <w:rsid w:val="00127521"/>
    <w:rsid w:val="001408D5"/>
    <w:rsid w:val="001D5781"/>
    <w:rsid w:val="001F6680"/>
    <w:rsid w:val="002063D1"/>
    <w:rsid w:val="00245E75"/>
    <w:rsid w:val="00254026"/>
    <w:rsid w:val="00297251"/>
    <w:rsid w:val="002F772C"/>
    <w:rsid w:val="0030307E"/>
    <w:rsid w:val="003575E9"/>
    <w:rsid w:val="0038386E"/>
    <w:rsid w:val="00390183"/>
    <w:rsid w:val="003A2B53"/>
    <w:rsid w:val="003A5D18"/>
    <w:rsid w:val="003A6E70"/>
    <w:rsid w:val="003B353A"/>
    <w:rsid w:val="003C394B"/>
    <w:rsid w:val="003D0B4D"/>
    <w:rsid w:val="003D2433"/>
    <w:rsid w:val="003D3F77"/>
    <w:rsid w:val="003F270F"/>
    <w:rsid w:val="003F74BE"/>
    <w:rsid w:val="004007EE"/>
    <w:rsid w:val="00407DC8"/>
    <w:rsid w:val="00436ABB"/>
    <w:rsid w:val="00485991"/>
    <w:rsid w:val="004969C0"/>
    <w:rsid w:val="00497C25"/>
    <w:rsid w:val="004A2EA5"/>
    <w:rsid w:val="004F01F2"/>
    <w:rsid w:val="00545058"/>
    <w:rsid w:val="00546765"/>
    <w:rsid w:val="00552312"/>
    <w:rsid w:val="00566339"/>
    <w:rsid w:val="005732F2"/>
    <w:rsid w:val="00582468"/>
    <w:rsid w:val="00587F12"/>
    <w:rsid w:val="00616945"/>
    <w:rsid w:val="00624835"/>
    <w:rsid w:val="006437CF"/>
    <w:rsid w:val="00651551"/>
    <w:rsid w:val="00673963"/>
    <w:rsid w:val="00692CDC"/>
    <w:rsid w:val="006A5E47"/>
    <w:rsid w:val="006B2670"/>
    <w:rsid w:val="006D699F"/>
    <w:rsid w:val="006E5A28"/>
    <w:rsid w:val="006F6259"/>
    <w:rsid w:val="00733CF3"/>
    <w:rsid w:val="0075627F"/>
    <w:rsid w:val="00761C89"/>
    <w:rsid w:val="00773A90"/>
    <w:rsid w:val="007B5ED8"/>
    <w:rsid w:val="007C3C51"/>
    <w:rsid w:val="007E3016"/>
    <w:rsid w:val="00807280"/>
    <w:rsid w:val="00825A21"/>
    <w:rsid w:val="00827A4B"/>
    <w:rsid w:val="00843207"/>
    <w:rsid w:val="00860E99"/>
    <w:rsid w:val="00872624"/>
    <w:rsid w:val="008F7320"/>
    <w:rsid w:val="009033B4"/>
    <w:rsid w:val="009105B5"/>
    <w:rsid w:val="009716BD"/>
    <w:rsid w:val="009B1D03"/>
    <w:rsid w:val="009B5452"/>
    <w:rsid w:val="009D4E74"/>
    <w:rsid w:val="00A13D77"/>
    <w:rsid w:val="00A24162"/>
    <w:rsid w:val="00A3647E"/>
    <w:rsid w:val="00A517D6"/>
    <w:rsid w:val="00A51F36"/>
    <w:rsid w:val="00A651DA"/>
    <w:rsid w:val="00A732C8"/>
    <w:rsid w:val="00A76967"/>
    <w:rsid w:val="00A8027D"/>
    <w:rsid w:val="00AA36F5"/>
    <w:rsid w:val="00AC3B87"/>
    <w:rsid w:val="00AD38F4"/>
    <w:rsid w:val="00AF016E"/>
    <w:rsid w:val="00B10B89"/>
    <w:rsid w:val="00B1315C"/>
    <w:rsid w:val="00B2448E"/>
    <w:rsid w:val="00B24BCE"/>
    <w:rsid w:val="00B32197"/>
    <w:rsid w:val="00B53A6F"/>
    <w:rsid w:val="00B720A9"/>
    <w:rsid w:val="00B82E37"/>
    <w:rsid w:val="00B94A1A"/>
    <w:rsid w:val="00BB4F3A"/>
    <w:rsid w:val="00BC6155"/>
    <w:rsid w:val="00BE45A8"/>
    <w:rsid w:val="00C01EFE"/>
    <w:rsid w:val="00C07F87"/>
    <w:rsid w:val="00C1199E"/>
    <w:rsid w:val="00C36A59"/>
    <w:rsid w:val="00C455CE"/>
    <w:rsid w:val="00C97C29"/>
    <w:rsid w:val="00D1777C"/>
    <w:rsid w:val="00D412D0"/>
    <w:rsid w:val="00D62275"/>
    <w:rsid w:val="00D76970"/>
    <w:rsid w:val="00D83D86"/>
    <w:rsid w:val="00DA1D28"/>
    <w:rsid w:val="00DC37C8"/>
    <w:rsid w:val="00DC6803"/>
    <w:rsid w:val="00DF005E"/>
    <w:rsid w:val="00E23CCB"/>
    <w:rsid w:val="00E51FA9"/>
    <w:rsid w:val="00E5786D"/>
    <w:rsid w:val="00E60369"/>
    <w:rsid w:val="00E775F5"/>
    <w:rsid w:val="00EA0947"/>
    <w:rsid w:val="00F031B2"/>
    <w:rsid w:val="00F0670F"/>
    <w:rsid w:val="00F13BB3"/>
    <w:rsid w:val="00F62EED"/>
    <w:rsid w:val="00F73111"/>
    <w:rsid w:val="00F80535"/>
    <w:rsid w:val="00F90FB2"/>
    <w:rsid w:val="00F949D9"/>
    <w:rsid w:val="00FA75C6"/>
    <w:rsid w:val="00FE2F7D"/>
    <w:rsid w:val="00FE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F8979B"/>
  <w15:chartTrackingRefBased/>
  <w15:docId w15:val="{DE2BD4CC-0D9A-4AFA-9BEF-F3CCE46F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03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1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1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1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1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697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027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32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2C8"/>
  </w:style>
  <w:style w:type="paragraph" w:styleId="Footer">
    <w:name w:val="footer"/>
    <w:basedOn w:val="Normal"/>
    <w:link w:val="FooterChar"/>
    <w:uiPriority w:val="99"/>
    <w:unhideWhenUsed/>
    <w:rsid w:val="00A732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2C8"/>
  </w:style>
  <w:style w:type="paragraph" w:styleId="ListParagraph">
    <w:name w:val="List Paragraph"/>
    <w:basedOn w:val="Normal"/>
    <w:uiPriority w:val="34"/>
    <w:qFormat/>
    <w:rsid w:val="00C07F87"/>
    <w:pPr>
      <w:ind w:left="720"/>
      <w:contextualSpacing/>
    </w:pPr>
  </w:style>
  <w:style w:type="table" w:styleId="TableGrid">
    <w:name w:val="Table Grid"/>
    <w:basedOn w:val="TableNormal"/>
    <w:uiPriority w:val="39"/>
    <w:rsid w:val="009B1D0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eForm">
    <w:name w:val="Free Form"/>
    <w:rsid w:val="00D412D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dle-scor149.org/" TargetMode="External"/><Relationship Id="rId13" Type="http://schemas.openxmlformats.org/officeDocument/2006/relationships/hyperlink" Target="https://meddle-scor149.org/decision-support-tool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ddle-scor149.org/decision-support-tool/" TargetMode="External"/><Relationship Id="rId12" Type="http://schemas.openxmlformats.org/officeDocument/2006/relationships/hyperlink" Target="https://meddle-scor149.org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hH_3NZFW7E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AthzYRVIFyw&amp;t=3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onlinelibrary.wiley.com/doi/full/10.1111/gcb.14102" TargetMode="External"/><Relationship Id="rId14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Chemistry, University of Otago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SCOR WG149</dc:creator>
  <cp:keywords/>
  <dc:description/>
  <cp:lastModifiedBy>Christina McGraw</cp:lastModifiedBy>
  <cp:revision>5</cp:revision>
  <cp:lastPrinted>2019-04-02T21:11:00Z</cp:lastPrinted>
  <dcterms:created xsi:type="dcterms:W3CDTF">2019-11-04T07:31:00Z</dcterms:created>
  <dcterms:modified xsi:type="dcterms:W3CDTF">2019-11-25T02:49:00Z</dcterms:modified>
</cp:coreProperties>
</file>